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ahoma" w:cs="Tahoma" w:eastAsia="Times New Roman" w:hAnsi="Tahoma"/>
          <w:b/>
          <w:sz w:val="72"/>
          <w:szCs w:val="28"/>
        </w:rPr>
      </w:pPr>
      <w:r>
        <w:rPr>
          <w:rFonts w:ascii="Tahoma" w:cs="Tahoma" w:eastAsia="Times New Roman" w:hAnsi="Tahoma"/>
          <w:b/>
          <w:color w:val="222222"/>
          <w:sz w:val="72"/>
          <w:szCs w:val="28"/>
          <w:shd w:val="clear" w:color="auto" w:fill="ffffff"/>
        </w:rPr>
        <w:t>AKPAKA MICHAEL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Address: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National assembly quarter zone D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, </w:t>
      </w:r>
      <w:r>
        <w:rPr>
          <w:rFonts w:ascii="Tahoma" w:cs="Tahoma" w:eastAsia="Times New Roman" w:hAnsi="Tahoma"/>
          <w:color w:val="222222"/>
          <w:sz w:val="28"/>
          <w:szCs w:val="28"/>
        </w:rPr>
        <w:t>1</w:t>
      </w:r>
      <w:r>
        <w:rPr>
          <w:rFonts w:ascii="Tahoma" w:cs="Tahoma" w:eastAsia="Times New Roman" w:hAnsi="Tahoma"/>
          <w:color w:val="222222"/>
          <w:sz w:val="28"/>
          <w:szCs w:val="28"/>
          <w:vertAlign w:val="superscript"/>
        </w:rPr>
        <w:t>st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Gate House 3 Flat 4,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Garki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Abuja</w:t>
      </w:r>
    </w:p>
    <w:p>
      <w:pPr>
        <w:pStyle w:val="style0"/>
        <w:shd w:val="clear" w:color="auto" w:fill="ffffff"/>
        <w:spacing w:after="0" w:lineRule="auto" w:line="240"/>
        <w:jc w:val="center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Email:</w:t>
      </w:r>
      <w:r>
        <w:rPr>
          <w:rFonts w:ascii="Tahoma" w:cs="Tahoma" w:eastAsia="Times New Roman" w:hAnsi="Tahoma"/>
          <w:color w:val="222222"/>
          <w:sz w:val="28"/>
          <w:szCs w:val="28"/>
        </w:rPr>
        <w:t> </w:t>
      </w:r>
      <w:r>
        <w:rPr/>
        <w:fldChar w:fldCharType="begin"/>
      </w:r>
      <w:r>
        <w:instrText xml:space="preserve"> HYPERLINK "mailto:mikeakpaka3@gmail.com" \t "_blank" </w:instrText>
      </w:r>
      <w:r>
        <w:rPr/>
        <w:fldChar w:fldCharType="separate"/>
      </w:r>
      <w:r>
        <w:rPr>
          <w:rFonts w:ascii="Tahoma" w:cs="Tahoma" w:eastAsia="Times New Roman" w:hAnsi="Tahoma"/>
          <w:sz w:val="28"/>
          <w:szCs w:val="28"/>
        </w:rPr>
        <w:t>mikeakpaka3@gmail.com</w:t>
      </w:r>
      <w:r>
        <w:rPr/>
        <w:fldChar w:fldCharType="end"/>
      </w:r>
    </w:p>
    <w:p>
      <w:pPr>
        <w:pStyle w:val="style0"/>
        <w:shd w:val="clear" w:color="auto" w:fill="ffffff"/>
        <w:spacing w:after="0" w:lineRule="auto" w:line="240"/>
        <w:jc w:val="center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Tel: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08073574633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36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CAREER OBJECTIVE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:</w:t>
      </w:r>
    </w:p>
    <w:p>
      <w:pPr>
        <w:pStyle w:val="style0"/>
        <w:shd w:val="clear" w:color="auto" w:fill="ffffff"/>
        <w:spacing w:after="0" w:lineRule="auto" w:line="360"/>
        <w:jc w:val="both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A graduate of public administration eager to build a career customer service where my skills and competence such as excellent in interpersonal service, trust worthy, reliable, ability to work in a team or independent in handling administrative duties can be utilized to enable my organization achieve her corporate objectives.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PERSONAL DATA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: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Date of Birth: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>1</w:t>
      </w:r>
      <w:r>
        <w:rPr>
          <w:rFonts w:ascii="Tahoma" w:cs="Tahoma" w:eastAsia="Times New Roman" w:hAnsi="Tahoma"/>
          <w:color w:val="222222"/>
          <w:sz w:val="28"/>
          <w:szCs w:val="28"/>
          <w:vertAlign w:val="superscript"/>
        </w:rPr>
        <w:t>st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January 1986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Sex: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>Male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Marital Status: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>Single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State of Origin: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>Kogi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State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Religion: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>Christian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Nationality: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>Nigeria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RELEVANT SKILLS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 xml:space="preserve">: 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Problem solving skills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Ability to work with little or no supervision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Able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to </w:t>
      </w:r>
      <w:r>
        <w:rPr>
          <w:rFonts w:ascii="Tahoma" w:cs="Tahoma" w:eastAsia="Times New Roman" w:hAnsi="Tahoma"/>
          <w:color w:val="222222"/>
          <w:sz w:val="28"/>
          <w:szCs w:val="28"/>
        </w:rPr>
        <w:t>do assigned duties effectively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Good in computer application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Good in communication and organizational skills.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EDUCATIONAL BACKGROUND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Federal Polytechnic </w:t>
      </w:r>
      <w:r>
        <w:rPr>
          <w:rFonts w:ascii="Tahoma" w:cs="Tahoma" w:eastAsia="Times New Roman" w:hAnsi="Tahoma"/>
          <w:color w:val="222222"/>
          <w:sz w:val="28"/>
          <w:szCs w:val="28"/>
        </w:rPr>
        <w:t>Idah</w:t>
      </w:r>
      <w:r>
        <w:rPr>
          <w:rFonts w:ascii="Tahoma" w:cs="Tahoma" w:eastAsia="Times New Roman" w:hAnsi="Tahoma"/>
          <w:color w:val="222222"/>
          <w:sz w:val="28"/>
          <w:szCs w:val="28"/>
        </w:rPr>
        <w:t>   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2010 – </w:t>
      </w:r>
      <w:r>
        <w:rPr>
          <w:rFonts w:ascii="Tahoma" w:cs="Tahoma" w:eastAsia="Times New Roman" w:hAnsi="Tahoma"/>
          <w:color w:val="222222"/>
          <w:sz w:val="28"/>
          <w:szCs w:val="28"/>
        </w:rPr>
        <w:t>2012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i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Higher National Diploma (HND PAD)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WORKING EXPERIENCE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Nigeria Deposit Insurance Corporation (NDIC)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2008 – </w:t>
      </w:r>
      <w:r>
        <w:rPr>
          <w:rFonts w:ascii="Tahoma" w:cs="Tahoma" w:eastAsia="Times New Roman" w:hAnsi="Tahoma"/>
          <w:color w:val="222222"/>
          <w:sz w:val="28"/>
          <w:szCs w:val="28"/>
        </w:rPr>
        <w:t>2010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DUTIES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:</w:t>
      </w:r>
    </w:p>
    <w:p>
      <w:pPr>
        <w:pStyle w:val="style179"/>
        <w:numPr>
          <w:ilvl w:val="0"/>
          <w:numId w:val="3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Attending to customer and solving their problems.</w:t>
      </w:r>
    </w:p>
    <w:p>
      <w:pPr>
        <w:pStyle w:val="style179"/>
        <w:numPr>
          <w:ilvl w:val="0"/>
          <w:numId w:val="3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Assist customer service unit to achieve efficiency</w:t>
      </w:r>
    </w:p>
    <w:p>
      <w:pPr>
        <w:pStyle w:val="style179"/>
        <w:numPr>
          <w:ilvl w:val="0"/>
          <w:numId w:val="3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Reporting cases of customer complains.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Sterling Bank </w:t>
      </w:r>
      <w:r>
        <w:rPr>
          <w:rFonts w:ascii="Tahoma" w:cs="Tahoma" w:eastAsia="Times New Roman" w:hAnsi="Tahoma"/>
          <w:color w:val="222222"/>
          <w:sz w:val="28"/>
          <w:szCs w:val="28"/>
        </w:rPr>
        <w:t>Plc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2015 – </w:t>
      </w:r>
      <w:r>
        <w:rPr>
          <w:rFonts w:ascii="Tahoma" w:cs="Tahoma" w:eastAsia="Times New Roman" w:hAnsi="Tahoma"/>
          <w:color w:val="222222"/>
          <w:sz w:val="28"/>
          <w:szCs w:val="28"/>
        </w:rPr>
        <w:t>2017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Direct Sales</w:t>
      </w:r>
      <w:r>
        <w:rPr>
          <w:rFonts w:ascii="Tahoma" w:cs="Tahoma" w:eastAsia="Times New Roman" w:hAnsi="Tahoma"/>
          <w:color w:val="222222"/>
          <w:sz w:val="28"/>
          <w:szCs w:val="28"/>
        </w:rPr>
        <w:t>/</w:t>
      </w:r>
      <w:r>
        <w:rPr>
          <w:rFonts w:ascii="Tahoma" w:cs="Tahoma" w:eastAsia="Times New Roman" w:hAnsi="Tahoma"/>
          <w:color w:val="222222"/>
          <w:sz w:val="28"/>
          <w:szCs w:val="28"/>
        </w:rPr>
        <w:t>Customer Relative Service.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14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DUTIES</w:t>
      </w:r>
    </w:p>
    <w:p>
      <w:pPr>
        <w:pStyle w:val="style179"/>
        <w:numPr>
          <w:ilvl w:val="0"/>
          <w:numId w:val="4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Opening account and running </w:t>
      </w:r>
      <w:r>
        <w:rPr>
          <w:rFonts w:ascii="Tahoma" w:cs="Tahoma" w:eastAsia="Times New Roman" w:hAnsi="Tahoma"/>
          <w:color w:val="222222"/>
          <w:sz w:val="28"/>
          <w:szCs w:val="28"/>
        </w:rPr>
        <w:t>kyc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(CASA)</w:t>
      </w:r>
    </w:p>
    <w:p>
      <w:pPr>
        <w:pStyle w:val="style179"/>
        <w:numPr>
          <w:ilvl w:val="0"/>
          <w:numId w:val="4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Mobilizing deposit</w:t>
      </w:r>
    </w:p>
    <w:p>
      <w:pPr>
        <w:pStyle w:val="style179"/>
        <w:numPr>
          <w:ilvl w:val="0"/>
          <w:numId w:val="4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Giving financial </w:t>
      </w:r>
      <w:r>
        <w:rPr>
          <w:rFonts w:ascii="Tahoma" w:cs="Tahoma" w:eastAsia="Times New Roman" w:hAnsi="Tahoma"/>
          <w:color w:val="222222"/>
          <w:sz w:val="28"/>
          <w:szCs w:val="28"/>
        </w:rPr>
        <w:t>advise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to customers</w:t>
      </w:r>
    </w:p>
    <w:p>
      <w:pPr>
        <w:pStyle w:val="style179"/>
        <w:numPr>
          <w:ilvl w:val="0"/>
          <w:numId w:val="4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Advertising the bank products and programs etc.</w:t>
      </w:r>
    </w:p>
    <w:p>
      <w:pPr>
        <w:numPr>
          <w:ilvl w:val="0"/>
          <w:numId w:val="0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cs="Tahoma" w:eastAsia="Times New Roman" w:hAnsi="Tahoma"/>
          <w:color w:val="222222"/>
          <w:sz w:val="28"/>
          <w:szCs w:val="28"/>
          <w:lang w:val="en-US"/>
        </w:rPr>
        <w:t xml:space="preserve">Aterlier Hotel </w:t>
      </w:r>
    </w:p>
    <w:p>
      <w:pPr>
        <w:pStyle w:val="style0"/>
        <w:numPr>
          <w:ilvl w:val="0"/>
          <w:numId w:val="0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cs="Tahoma" w:eastAsia="Times New Roman" w:hAnsi="Tahoma"/>
          <w:color w:val="222222"/>
          <w:sz w:val="28"/>
          <w:szCs w:val="28"/>
          <w:lang w:val="en-US"/>
        </w:rPr>
        <w:t xml:space="preserve">     Assistant store keeper.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Living World Ministries</w:t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2019 </w:t>
      </w:r>
      <w:r>
        <w:rPr>
          <w:rFonts w:ascii="Tahoma" w:cs="Tahoma" w:eastAsia="Times New Roman" w:hAnsi="Tahoma"/>
          <w:color w:val="222222"/>
          <w:sz w:val="28"/>
          <w:szCs w:val="28"/>
        </w:rPr>
        <w:t>Till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Date</w:t>
      </w:r>
      <w:r>
        <w:rPr>
          <w:rFonts w:ascii="Tahoma" w:cs="Tahoma" w:eastAsia="Times New Roman" w:hAnsi="Tahoma"/>
          <w:color w:val="222222"/>
          <w:sz w:val="28"/>
          <w:szCs w:val="28"/>
        </w:rPr>
        <w:t>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Head of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Logistics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and </w:t>
      </w:r>
      <w:r>
        <w:rPr>
          <w:rFonts w:ascii="Tahoma" w:cs="Tahoma" w:eastAsia="Times New Roman" w:hAnsi="Tahoma"/>
          <w:color w:val="222222"/>
          <w:sz w:val="28"/>
          <w:szCs w:val="28"/>
        </w:rPr>
        <w:t>Transportation</w:t>
      </w:r>
      <w:r>
        <w:rPr>
          <w:rFonts w:ascii="Tahoma" w:cs="Tahoma" w:eastAsia="Times New Roman" w:hAnsi="Tahoma"/>
          <w:color w:val="222222"/>
          <w:sz w:val="28"/>
          <w:szCs w:val="28"/>
        </w:rPr>
        <w:t>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  <w:r>
        <w:rPr>
          <w:rFonts w:ascii="Tahoma" w:cs="Tahoma" w:eastAsia="Times New Roman" w:hAnsi="Tahoma"/>
          <w:color w:val="222222"/>
          <w:sz w:val="28"/>
          <w:szCs w:val="28"/>
        </w:rPr>
        <w:tab/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  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HOBBIES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:</w:t>
      </w:r>
    </w:p>
    <w:p>
      <w:pPr>
        <w:pStyle w:val="style179"/>
        <w:numPr>
          <w:ilvl w:val="0"/>
          <w:numId w:val="5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Meeting people</w:t>
      </w:r>
    </w:p>
    <w:p>
      <w:pPr>
        <w:pStyle w:val="style179"/>
        <w:numPr>
          <w:ilvl w:val="0"/>
          <w:numId w:val="5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Traveling</w:t>
      </w:r>
    </w:p>
    <w:p>
      <w:pPr>
        <w:pStyle w:val="style179"/>
        <w:numPr>
          <w:ilvl w:val="0"/>
          <w:numId w:val="5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Reading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good book </w:t>
      </w:r>
    </w:p>
    <w:p>
      <w:pPr>
        <w:pStyle w:val="style179"/>
        <w:numPr>
          <w:ilvl w:val="0"/>
          <w:numId w:val="5"/>
        </w:numPr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Football</w:t>
      </w:r>
      <w:r>
        <w:rPr>
          <w:rFonts w:ascii="Tahoma" w:cs="Tahoma" w:eastAsia="Times New Roman" w:hAnsi="Tahoma"/>
          <w:color w:val="222222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hd w:val="clear" w:color="auto" w:fill="ffffff"/>
        <w:spacing w:after="0" w:lineRule="auto" w:line="240"/>
        <w:ind w:firstLineChars="20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REFEREES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10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Mal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l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am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 xml:space="preserve"> Muhammad 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 xml:space="preserve">M 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Suleiman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Accountant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Ministry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of 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Agriculture </w:t>
      </w:r>
      <w:r>
        <w:rPr>
          <w:rFonts w:ascii="Tahoma" w:cs="Tahoma" w:eastAsia="Times New Roman" w:hAnsi="Tahoma"/>
          <w:color w:val="222222"/>
          <w:sz w:val="28"/>
          <w:szCs w:val="28"/>
        </w:rPr>
        <w:t>Lokoja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Kogi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State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Tel</w:t>
      </w: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: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08030806785.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b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color w:val="222222"/>
          <w:sz w:val="28"/>
          <w:szCs w:val="28"/>
        </w:rPr>
        <w:t>Mrs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.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 xml:space="preserve"> Elizabeth </w:t>
      </w:r>
      <w:r>
        <w:rPr>
          <w:rFonts w:ascii="Tahoma" w:cs="Tahoma" w:eastAsia="Times New Roman" w:hAnsi="Tahoma"/>
          <w:b/>
          <w:color w:val="222222"/>
          <w:sz w:val="28"/>
          <w:szCs w:val="28"/>
        </w:rPr>
        <w:t>Okoh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Executive secretary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Technical </w:t>
      </w:r>
      <w:r>
        <w:rPr>
          <w:rFonts w:ascii="Tahoma" w:cs="Tahoma" w:eastAsia="Times New Roman" w:hAnsi="Tahoma"/>
          <w:color w:val="222222"/>
          <w:sz w:val="28"/>
          <w:szCs w:val="28"/>
        </w:rPr>
        <w:t>Department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>9mobile Nig.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Regional Office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color w:val="222222"/>
          <w:sz w:val="28"/>
          <w:szCs w:val="28"/>
        </w:rPr>
        <w:t xml:space="preserve">Abuja </w:t>
      </w:r>
      <w:r>
        <w:rPr>
          <w:rFonts w:ascii="Tahoma" w:cs="Tahoma" w:eastAsia="Times New Roman" w:hAnsi="Tahoma"/>
          <w:color w:val="222222"/>
          <w:sz w:val="28"/>
          <w:szCs w:val="28"/>
        </w:rPr>
        <w:t>Fct</w:t>
      </w:r>
    </w:p>
    <w:p>
      <w:pPr>
        <w:pStyle w:val="style0"/>
        <w:shd w:val="clear" w:color="auto" w:fill="ffffff"/>
        <w:spacing w:after="0" w:lineRule="auto" w:line="240"/>
        <w:rPr>
          <w:rFonts w:ascii="Tahoma" w:cs="Tahoma" w:eastAsia="Times New Roman" w:hAnsi="Tahoma"/>
          <w:color w:val="222222"/>
          <w:sz w:val="28"/>
          <w:szCs w:val="28"/>
        </w:rPr>
      </w:pP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Te</w:t>
      </w:r>
      <w:r>
        <w:rPr>
          <w:rFonts w:ascii="Tahoma" w:cs="Tahoma" w:eastAsia="Times New Roman" w:hAnsi="Tahoma"/>
          <w:b/>
          <w:i/>
          <w:color w:val="222222"/>
          <w:sz w:val="28"/>
          <w:szCs w:val="28"/>
        </w:rPr>
        <w:t>l:</w:t>
      </w:r>
      <w:r>
        <w:rPr>
          <w:rFonts w:ascii="Tahoma" w:cs="Tahoma" w:eastAsia="Times New Roman" w:hAnsi="Tahoma"/>
          <w:color w:val="222222"/>
          <w:sz w:val="28"/>
          <w:szCs w:val="28"/>
        </w:rPr>
        <w:t xml:space="preserve"> </w:t>
      </w:r>
      <w:r>
        <w:rPr>
          <w:rFonts w:ascii="Tahoma" w:cs="Tahoma" w:eastAsia="Times New Roman" w:hAnsi="Tahoma"/>
          <w:color w:val="222222"/>
          <w:sz w:val="28"/>
          <w:szCs w:val="28"/>
        </w:rPr>
        <w:t>08099444420.</w:t>
      </w:r>
    </w:p>
    <w:bookmarkStart w:id="0" w:name="_GoBack"/>
    <w:bookmarkEnd w:id="0"/>
    <w:p>
      <w:pPr>
        <w:pStyle w:val="style0"/>
        <w:rPr>
          <w:rFonts w:ascii="Tahoma" w:cs="Tahoma" w:hAnsi="Tahoma"/>
          <w:sz w:val="28"/>
          <w:szCs w:val="28"/>
        </w:rPr>
      </w:pPr>
    </w:p>
    <w:sectPr>
      <w:pgSz w:w="12240" w:h="15840" w:orient="portrait"/>
      <w:pgMar w:top="810" w:right="720" w:bottom="90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212F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EB942B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0EE54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261C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DDFA75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Words>246</Words>
  <Pages>2</Pages>
  <Characters>1531</Characters>
  <Application>WPS Office</Application>
  <DocSecurity>0</DocSecurity>
  <Paragraphs>70</Paragraphs>
  <ScaleCrop>false</ScaleCrop>
  <LinksUpToDate>false</LinksUpToDate>
  <CharactersWithSpaces>1781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2023-12-02T10:37:00Z</dcterms:created>
  <dc:creator>sharang</dc:creator>
  <lastModifiedBy>Infinix X6525</lastModifiedBy>
  <lastPrinted>2023-12-02T10:53:00Z</lastPrinted>
  <dcterms:modified xsi:type="dcterms:W3CDTF">2026-01-17T08:50:54Z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c365c5a238ab4bf6bb9c26167887983a</vt:lpwstr>
  </property>
</Properties>
</file>