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8F6CA" w14:textId="77777777" w:rsidR="002F1182" w:rsidRPr="00534127" w:rsidRDefault="00000000">
      <w:pPr>
        <w:pStyle w:val="Heading1"/>
        <w:rPr>
          <w:sz w:val="26"/>
          <w:szCs w:val="26"/>
        </w:rPr>
      </w:pPr>
      <w:bookmarkStart w:id="0" w:name="anisere-kehinde-caroline"/>
      <w:r w:rsidRPr="00534127">
        <w:rPr>
          <w:sz w:val="26"/>
          <w:szCs w:val="26"/>
        </w:rPr>
        <w:t>ANISERE KEHINDE CAROLINE</w:t>
      </w:r>
    </w:p>
    <w:p w14:paraId="4F65DD3B" w14:textId="77055FDA" w:rsidR="002F1182" w:rsidRPr="00534127" w:rsidRDefault="00000000" w:rsidP="007857B5">
      <w:pPr>
        <w:pStyle w:val="FirstParagraph"/>
        <w:rPr>
          <w:sz w:val="26"/>
          <w:szCs w:val="26"/>
        </w:rPr>
      </w:pPr>
      <w:r w:rsidRPr="00534127">
        <w:rPr>
          <w:b/>
          <w:bCs/>
          <w:sz w:val="26"/>
          <w:szCs w:val="26"/>
        </w:rPr>
        <w:t>Address:</w:t>
      </w:r>
      <w:r w:rsidRPr="00534127">
        <w:rPr>
          <w:sz w:val="26"/>
          <w:szCs w:val="26"/>
        </w:rPr>
        <w:t xml:space="preserve"> No. 12 Onibiyo Street, Ahmadiyyah, Lagos State, Nigeria</w:t>
      </w:r>
      <w:r w:rsidRPr="00534127">
        <w:rPr>
          <w:sz w:val="26"/>
          <w:szCs w:val="26"/>
        </w:rPr>
        <w:br/>
      </w:r>
      <w:r w:rsidRPr="00534127">
        <w:rPr>
          <w:b/>
          <w:bCs/>
          <w:sz w:val="26"/>
          <w:szCs w:val="26"/>
        </w:rPr>
        <w:t>Phone:</w:t>
      </w:r>
      <w:r w:rsidRPr="00534127">
        <w:rPr>
          <w:sz w:val="26"/>
          <w:szCs w:val="26"/>
        </w:rPr>
        <w:t xml:space="preserve"> 08068834651</w:t>
      </w:r>
      <w:r w:rsidRPr="00534127">
        <w:rPr>
          <w:sz w:val="26"/>
          <w:szCs w:val="26"/>
        </w:rPr>
        <w:br/>
      </w:r>
      <w:r w:rsidRPr="00534127">
        <w:rPr>
          <w:b/>
          <w:bCs/>
          <w:sz w:val="26"/>
          <w:szCs w:val="26"/>
        </w:rPr>
        <w:t>Email:</w:t>
      </w:r>
      <w:r w:rsidRPr="00534127">
        <w:rPr>
          <w:sz w:val="26"/>
          <w:szCs w:val="26"/>
        </w:rPr>
        <w:t xml:space="preserve"> kehindeanisere415@gmail.com</w:t>
      </w:r>
      <w:r w:rsidRPr="00534127">
        <w:rPr>
          <w:sz w:val="26"/>
          <w:szCs w:val="26"/>
        </w:rPr>
        <w:pict w14:anchorId="5A29704D">
          <v:rect id="_x0000_i1025" style="width:0;height:1.5pt" o:hralign="center" o:hrstd="t" o:hr="t"/>
        </w:pict>
      </w:r>
    </w:p>
    <w:p w14:paraId="11E502BE" w14:textId="77777777" w:rsidR="002F1182" w:rsidRPr="00534127" w:rsidRDefault="00000000">
      <w:pPr>
        <w:pStyle w:val="Heading1"/>
        <w:rPr>
          <w:sz w:val="26"/>
          <w:szCs w:val="26"/>
        </w:rPr>
      </w:pPr>
      <w:bookmarkStart w:id="1" w:name="professional-summary"/>
      <w:bookmarkEnd w:id="0"/>
      <w:r w:rsidRPr="00534127">
        <w:rPr>
          <w:sz w:val="26"/>
          <w:szCs w:val="26"/>
        </w:rPr>
        <w:t>PROFESSIONAL SUMMARY</w:t>
      </w:r>
    </w:p>
    <w:p w14:paraId="19A6F27E" w14:textId="77777777" w:rsidR="002F1182" w:rsidRPr="00534127" w:rsidRDefault="00000000">
      <w:pPr>
        <w:pStyle w:val="FirstParagraph"/>
        <w:rPr>
          <w:sz w:val="26"/>
          <w:szCs w:val="26"/>
        </w:rPr>
      </w:pPr>
      <w:r w:rsidRPr="00534127">
        <w:rPr>
          <w:sz w:val="26"/>
          <w:szCs w:val="26"/>
        </w:rPr>
        <w:t>Motivated and detail-oriented Electrical/Electronic Engineering graduate with hands-on experience in electrical maintenance, power systems operations, solar panel installation, and inverter maintenance. Adept at troubleshooting technical issues, maintaining electrical equipment, and working collaboratively within engineering teams. Passionate about contributing technical expertise, problem-solving abilities, and strong work ethics to support organizational growth and operational efficiency.</w:t>
      </w:r>
    </w:p>
    <w:p w14:paraId="2496FA3D" w14:textId="6C228E6A" w:rsidR="00CF6296" w:rsidRPr="00534127" w:rsidRDefault="00000000" w:rsidP="00CF6296">
      <w:pPr>
        <w:pStyle w:val="Heading1"/>
        <w:rPr>
          <w:sz w:val="26"/>
          <w:szCs w:val="26"/>
        </w:rPr>
      </w:pPr>
      <w:r w:rsidRPr="00534127">
        <w:rPr>
          <w:sz w:val="26"/>
          <w:szCs w:val="26"/>
        </w:rPr>
        <w:pict w14:anchorId="02C62A5F">
          <v:rect id="_x0000_i1390" style="width:0;height:1.5pt" o:hralign="center" o:hrstd="t" o:hr="t"/>
        </w:pict>
      </w:r>
      <w:r w:rsidR="00CF6296" w:rsidRPr="00534127">
        <w:rPr>
          <w:sz w:val="26"/>
          <w:szCs w:val="26"/>
        </w:rPr>
        <w:t xml:space="preserve"> </w:t>
      </w:r>
      <w:r w:rsidR="00CF6296" w:rsidRPr="00534127">
        <w:rPr>
          <w:sz w:val="26"/>
          <w:szCs w:val="26"/>
        </w:rPr>
        <w:t>PERSONAL INFORMATION</w:t>
      </w:r>
    </w:p>
    <w:p w14:paraId="4F0AAC2F" w14:textId="77777777" w:rsidR="00CF6296" w:rsidRPr="00534127" w:rsidRDefault="00CF6296" w:rsidP="00CF6296">
      <w:pPr>
        <w:pStyle w:val="Compact"/>
        <w:numPr>
          <w:ilvl w:val="0"/>
          <w:numId w:val="5"/>
        </w:numPr>
        <w:rPr>
          <w:sz w:val="26"/>
          <w:szCs w:val="26"/>
        </w:rPr>
      </w:pPr>
      <w:r w:rsidRPr="00534127">
        <w:rPr>
          <w:b/>
          <w:bCs/>
          <w:sz w:val="26"/>
          <w:szCs w:val="26"/>
        </w:rPr>
        <w:t>Gender:</w:t>
      </w:r>
      <w:r w:rsidRPr="00534127">
        <w:rPr>
          <w:sz w:val="26"/>
          <w:szCs w:val="26"/>
        </w:rPr>
        <w:t xml:space="preserve"> Female</w:t>
      </w:r>
    </w:p>
    <w:p w14:paraId="677C5F7D" w14:textId="77777777" w:rsidR="00CF6296" w:rsidRPr="00534127" w:rsidRDefault="00CF6296" w:rsidP="00CF6296">
      <w:pPr>
        <w:pStyle w:val="Compact"/>
        <w:numPr>
          <w:ilvl w:val="0"/>
          <w:numId w:val="5"/>
        </w:numPr>
        <w:rPr>
          <w:sz w:val="26"/>
          <w:szCs w:val="26"/>
        </w:rPr>
      </w:pPr>
      <w:r w:rsidRPr="00534127">
        <w:rPr>
          <w:b/>
          <w:bCs/>
          <w:sz w:val="26"/>
          <w:szCs w:val="26"/>
        </w:rPr>
        <w:t>Marital Status:</w:t>
      </w:r>
      <w:r w:rsidRPr="00534127">
        <w:rPr>
          <w:sz w:val="26"/>
          <w:szCs w:val="26"/>
        </w:rPr>
        <w:t xml:space="preserve"> Single</w:t>
      </w:r>
    </w:p>
    <w:p w14:paraId="29682523" w14:textId="77777777" w:rsidR="00CF6296" w:rsidRPr="00534127" w:rsidRDefault="00CF6296" w:rsidP="00CF6296">
      <w:pPr>
        <w:pStyle w:val="Compact"/>
        <w:numPr>
          <w:ilvl w:val="0"/>
          <w:numId w:val="5"/>
        </w:numPr>
        <w:rPr>
          <w:sz w:val="26"/>
          <w:szCs w:val="26"/>
        </w:rPr>
      </w:pPr>
      <w:r w:rsidRPr="00534127">
        <w:rPr>
          <w:b/>
          <w:bCs/>
          <w:sz w:val="26"/>
          <w:szCs w:val="26"/>
        </w:rPr>
        <w:t>Religion:</w:t>
      </w:r>
      <w:r w:rsidRPr="00534127">
        <w:rPr>
          <w:sz w:val="26"/>
          <w:szCs w:val="26"/>
        </w:rPr>
        <w:t xml:space="preserve"> Christian</w:t>
      </w:r>
    </w:p>
    <w:p w14:paraId="1B658AAE" w14:textId="77777777" w:rsidR="00CF6296" w:rsidRPr="00534127" w:rsidRDefault="00CF6296" w:rsidP="00CF6296">
      <w:pPr>
        <w:pStyle w:val="Compact"/>
        <w:numPr>
          <w:ilvl w:val="0"/>
          <w:numId w:val="5"/>
        </w:numPr>
        <w:rPr>
          <w:sz w:val="26"/>
          <w:szCs w:val="26"/>
        </w:rPr>
      </w:pPr>
      <w:r w:rsidRPr="00534127">
        <w:rPr>
          <w:b/>
          <w:bCs/>
          <w:sz w:val="26"/>
          <w:szCs w:val="26"/>
        </w:rPr>
        <w:t>Nationality:</w:t>
      </w:r>
      <w:r w:rsidRPr="00534127">
        <w:rPr>
          <w:sz w:val="26"/>
          <w:szCs w:val="26"/>
        </w:rPr>
        <w:t xml:space="preserve"> Nigerian</w:t>
      </w:r>
    </w:p>
    <w:p w14:paraId="2185FC52" w14:textId="77777777" w:rsidR="00CF6296" w:rsidRPr="00534127" w:rsidRDefault="00CF6296" w:rsidP="00CF6296">
      <w:pPr>
        <w:pStyle w:val="Compact"/>
        <w:numPr>
          <w:ilvl w:val="0"/>
          <w:numId w:val="5"/>
        </w:numPr>
        <w:rPr>
          <w:sz w:val="26"/>
          <w:szCs w:val="26"/>
        </w:rPr>
      </w:pPr>
      <w:r w:rsidRPr="00534127">
        <w:rPr>
          <w:b/>
          <w:bCs/>
          <w:sz w:val="26"/>
          <w:szCs w:val="26"/>
        </w:rPr>
        <w:t>State of Origin:</w:t>
      </w:r>
      <w:r w:rsidRPr="00534127">
        <w:rPr>
          <w:sz w:val="26"/>
          <w:szCs w:val="26"/>
        </w:rPr>
        <w:t xml:space="preserve"> Osun State</w:t>
      </w:r>
    </w:p>
    <w:p w14:paraId="34B1797B" w14:textId="2C2D97BA" w:rsidR="002F1182" w:rsidRPr="00534127" w:rsidRDefault="00CF6296" w:rsidP="00CF6296">
      <w:pPr>
        <w:rPr>
          <w:sz w:val="26"/>
          <w:szCs w:val="26"/>
        </w:rPr>
      </w:pPr>
      <w:r w:rsidRPr="00534127">
        <w:rPr>
          <w:sz w:val="26"/>
          <w:szCs w:val="26"/>
        </w:rPr>
        <w:pict w14:anchorId="3B5AC727">
          <v:rect id="_x0000_i1392" style="width:0;height:1.5pt" o:hralign="center" o:hrstd="t" o:hr="t"/>
        </w:pict>
      </w:r>
    </w:p>
    <w:p w14:paraId="178E35E2" w14:textId="77777777" w:rsidR="002F1182" w:rsidRPr="00534127" w:rsidRDefault="00000000">
      <w:pPr>
        <w:pStyle w:val="Heading1"/>
        <w:rPr>
          <w:sz w:val="26"/>
          <w:szCs w:val="26"/>
        </w:rPr>
      </w:pPr>
      <w:bookmarkStart w:id="2" w:name="core-competencies"/>
      <w:bookmarkEnd w:id="1"/>
      <w:r w:rsidRPr="00534127">
        <w:rPr>
          <w:sz w:val="26"/>
          <w:szCs w:val="26"/>
        </w:rPr>
        <w:t>CORE COMPETENCIES</w:t>
      </w:r>
    </w:p>
    <w:p w14:paraId="45B5DC8B" w14:textId="77777777" w:rsidR="002F1182" w:rsidRDefault="00000000">
      <w:pPr>
        <w:pStyle w:val="Compact"/>
        <w:numPr>
          <w:ilvl w:val="0"/>
          <w:numId w:val="2"/>
        </w:numPr>
      </w:pPr>
      <w:r>
        <w:t>Electrical and Electronic Equipment Maintenance</w:t>
      </w:r>
    </w:p>
    <w:p w14:paraId="6CDA983C" w14:textId="77777777" w:rsidR="002F1182" w:rsidRDefault="00000000">
      <w:pPr>
        <w:pStyle w:val="Compact"/>
        <w:numPr>
          <w:ilvl w:val="0"/>
          <w:numId w:val="2"/>
        </w:numPr>
      </w:pPr>
      <w:r>
        <w:t>Solar Panel and Inverter Installation</w:t>
      </w:r>
    </w:p>
    <w:p w14:paraId="190F2A8A" w14:textId="77777777" w:rsidR="002F1182" w:rsidRDefault="00000000">
      <w:pPr>
        <w:pStyle w:val="Compact"/>
        <w:numPr>
          <w:ilvl w:val="0"/>
          <w:numId w:val="2"/>
        </w:numPr>
      </w:pPr>
      <w:r>
        <w:t>Preventive and Corrective Maintenance</w:t>
      </w:r>
    </w:p>
    <w:p w14:paraId="75DFA39B" w14:textId="77777777" w:rsidR="002F1182" w:rsidRDefault="00000000">
      <w:pPr>
        <w:pStyle w:val="Compact"/>
        <w:numPr>
          <w:ilvl w:val="0"/>
          <w:numId w:val="2"/>
        </w:numPr>
      </w:pPr>
      <w:r>
        <w:t>Electrical Troubleshooting and Fault Diagnosis</w:t>
      </w:r>
    </w:p>
    <w:p w14:paraId="1F946959" w14:textId="77777777" w:rsidR="002F1182" w:rsidRDefault="00000000">
      <w:pPr>
        <w:pStyle w:val="Compact"/>
        <w:numPr>
          <w:ilvl w:val="0"/>
          <w:numId w:val="2"/>
        </w:numPr>
      </w:pPr>
      <w:r>
        <w:t>Technical Report Writing</w:t>
      </w:r>
    </w:p>
    <w:p w14:paraId="1B9A2E83" w14:textId="77777777" w:rsidR="002F1182" w:rsidRDefault="00000000">
      <w:pPr>
        <w:pStyle w:val="Compact"/>
        <w:numPr>
          <w:ilvl w:val="0"/>
          <w:numId w:val="2"/>
        </w:numPr>
      </w:pPr>
      <w:r>
        <w:t>Power Generation Operations</w:t>
      </w:r>
    </w:p>
    <w:p w14:paraId="04F70D64" w14:textId="77777777" w:rsidR="002F1182" w:rsidRDefault="00000000">
      <w:pPr>
        <w:pStyle w:val="Compact"/>
        <w:numPr>
          <w:ilvl w:val="0"/>
          <w:numId w:val="2"/>
        </w:numPr>
      </w:pPr>
      <w:r>
        <w:t>Team Collaboration and Communication</w:t>
      </w:r>
    </w:p>
    <w:p w14:paraId="14C978D7" w14:textId="77777777" w:rsidR="002F1182" w:rsidRDefault="00000000">
      <w:pPr>
        <w:pStyle w:val="Compact"/>
        <w:numPr>
          <w:ilvl w:val="0"/>
          <w:numId w:val="2"/>
        </w:numPr>
      </w:pPr>
      <w:r>
        <w:t>Time Management and Organization</w:t>
      </w:r>
    </w:p>
    <w:p w14:paraId="102D9CD6" w14:textId="77777777" w:rsidR="002F1182" w:rsidRDefault="00000000">
      <w:pPr>
        <w:pStyle w:val="Compact"/>
        <w:numPr>
          <w:ilvl w:val="0"/>
          <w:numId w:val="2"/>
        </w:numPr>
      </w:pPr>
      <w:r>
        <w:t>Fast Learning and Adaptability</w:t>
      </w:r>
    </w:p>
    <w:p w14:paraId="40E67138" w14:textId="77777777" w:rsidR="002F1182" w:rsidRDefault="00000000">
      <w:pPr>
        <w:pStyle w:val="Compact"/>
        <w:numPr>
          <w:ilvl w:val="0"/>
          <w:numId w:val="2"/>
        </w:numPr>
      </w:pPr>
      <w:r>
        <w:t>Attention to Detail and Accuracy</w:t>
      </w:r>
    </w:p>
    <w:p w14:paraId="63924304" w14:textId="77777777" w:rsidR="002F1182" w:rsidRDefault="00000000">
      <w:pPr>
        <w:pStyle w:val="Compact"/>
        <w:numPr>
          <w:ilvl w:val="0"/>
          <w:numId w:val="2"/>
        </w:numPr>
      </w:pPr>
      <w:r>
        <w:t>Problem Solving and Analytical Thinking</w:t>
      </w:r>
    </w:p>
    <w:p w14:paraId="7D21C9D7" w14:textId="77777777" w:rsidR="002F1182" w:rsidRDefault="00000000">
      <w:r>
        <w:lastRenderedPageBreak/>
        <w:pict w14:anchorId="07541D50">
          <v:rect id="_x0000_i1391" style="width:0;height:1.5pt" o:hralign="center" o:hrstd="t" o:hr="t"/>
        </w:pict>
      </w:r>
    </w:p>
    <w:p w14:paraId="144931B2" w14:textId="77777777" w:rsidR="002F1182" w:rsidRDefault="00000000">
      <w:pPr>
        <w:pStyle w:val="Heading1"/>
        <w:rPr>
          <w:sz w:val="26"/>
          <w:szCs w:val="26"/>
        </w:rPr>
      </w:pPr>
      <w:bookmarkStart w:id="3" w:name="education"/>
      <w:bookmarkEnd w:id="2"/>
      <w:r w:rsidRPr="00534127">
        <w:rPr>
          <w:sz w:val="26"/>
          <w:szCs w:val="26"/>
        </w:rPr>
        <w:t>EDUCATION</w:t>
      </w:r>
    </w:p>
    <w:p w14:paraId="1A32E50B" w14:textId="5473760A" w:rsidR="00E63530" w:rsidRPr="00E63530" w:rsidRDefault="00E63530" w:rsidP="00E63530">
      <w:pPr>
        <w:pStyle w:val="FirstParagraph"/>
        <w:rPr>
          <w:sz w:val="26"/>
          <w:szCs w:val="26"/>
        </w:rPr>
      </w:pPr>
      <w:r w:rsidRPr="00534127">
        <w:rPr>
          <w:b/>
          <w:bCs/>
          <w:sz w:val="26"/>
          <w:szCs w:val="26"/>
        </w:rPr>
        <w:t>Higher National Diploma (HND), Electrical/Electronic Engineering</w:t>
      </w:r>
      <w:r>
        <w:rPr>
          <w:sz w:val="26"/>
          <w:szCs w:val="26"/>
        </w:rPr>
        <w:t xml:space="preserve">    </w:t>
      </w:r>
      <w:r w:rsidRPr="00534127">
        <w:rPr>
          <w:sz w:val="26"/>
          <w:szCs w:val="26"/>
        </w:rPr>
        <w:t>2023 – 2025</w:t>
      </w:r>
    </w:p>
    <w:p w14:paraId="5704456A" w14:textId="3B60906E" w:rsidR="002F1182" w:rsidRPr="00534127" w:rsidRDefault="00000000" w:rsidP="00E63530">
      <w:pPr>
        <w:pStyle w:val="FirstParagraph"/>
        <w:rPr>
          <w:sz w:val="26"/>
          <w:szCs w:val="26"/>
        </w:rPr>
      </w:pPr>
      <w:bookmarkStart w:id="4" w:name="federal-polytechnic-ede-osun-state"/>
      <w:r w:rsidRPr="00534127">
        <w:rPr>
          <w:sz w:val="26"/>
          <w:szCs w:val="26"/>
        </w:rPr>
        <w:t>Federal Polytechnic Ede, Osun State</w:t>
      </w:r>
      <w:r w:rsidR="00E63530" w:rsidRPr="00534127">
        <w:rPr>
          <w:sz w:val="26"/>
          <w:szCs w:val="26"/>
        </w:rPr>
        <w:pict w14:anchorId="6E5F5F2B">
          <v:rect id="_x0000_i1396" style="width:0;height:1.5pt" o:hralign="center" o:hrstd="t" o:hr="t"/>
        </w:pict>
      </w:r>
    </w:p>
    <w:p w14:paraId="1765E28A" w14:textId="0551A193" w:rsidR="00E63530" w:rsidRDefault="00E63530" w:rsidP="00E63530">
      <w:pPr>
        <w:pStyle w:val="FirstParagraph"/>
        <w:rPr>
          <w:sz w:val="26"/>
          <w:szCs w:val="26"/>
        </w:rPr>
      </w:pPr>
      <w:r w:rsidRPr="00534127">
        <w:rPr>
          <w:b/>
          <w:bCs/>
          <w:sz w:val="26"/>
          <w:szCs w:val="26"/>
        </w:rPr>
        <w:t>National Diploma (ND), Electrical/Electronic Engineering</w:t>
      </w:r>
      <w:bookmarkStart w:id="5" w:name="federal-polytechnic-ede-osun-state-1"/>
      <w:bookmarkEnd w:id="4"/>
      <w:r>
        <w:rPr>
          <w:b/>
          <w:bCs/>
          <w:sz w:val="26"/>
          <w:szCs w:val="26"/>
        </w:rPr>
        <w:t xml:space="preserve">            </w:t>
      </w:r>
      <w:r w:rsidRPr="00534127">
        <w:rPr>
          <w:sz w:val="26"/>
          <w:szCs w:val="26"/>
        </w:rPr>
        <w:t>2019 – 2021</w:t>
      </w:r>
    </w:p>
    <w:p w14:paraId="371B74C7" w14:textId="77777777" w:rsidR="00E63530" w:rsidRPr="00534127" w:rsidRDefault="00000000" w:rsidP="00E63530">
      <w:pPr>
        <w:pStyle w:val="FirstParagraph"/>
        <w:rPr>
          <w:sz w:val="26"/>
          <w:szCs w:val="26"/>
        </w:rPr>
      </w:pPr>
      <w:r w:rsidRPr="00534127">
        <w:rPr>
          <w:sz w:val="26"/>
          <w:szCs w:val="26"/>
        </w:rPr>
        <w:t>Federal Polytechnic Ede, Osun State</w:t>
      </w:r>
      <w:r w:rsidR="00E63530" w:rsidRPr="00534127">
        <w:rPr>
          <w:sz w:val="26"/>
          <w:szCs w:val="26"/>
        </w:rPr>
        <w:pict w14:anchorId="31F24A5C">
          <v:rect id="_x0000_i1395" style="width:0;height:1.5pt" o:hralign="center" o:hrstd="t" o:hr="t"/>
        </w:pict>
      </w:r>
    </w:p>
    <w:p w14:paraId="435334AC" w14:textId="4BDDDBB3" w:rsidR="00E63530" w:rsidRDefault="00E63530" w:rsidP="00E63530">
      <w:pPr>
        <w:pStyle w:val="FirstParagraph"/>
        <w:rPr>
          <w:sz w:val="26"/>
          <w:szCs w:val="26"/>
        </w:rPr>
      </w:pPr>
      <w:bookmarkStart w:id="6" w:name="X4334e72349898f98a2da3f65265a8d06eee0db5"/>
      <w:bookmarkEnd w:id="5"/>
      <w:r w:rsidRPr="00534127">
        <w:rPr>
          <w:b/>
          <w:bCs/>
          <w:sz w:val="26"/>
          <w:szCs w:val="26"/>
        </w:rPr>
        <w:t>Senior Secondary School Certificate (</w:t>
      </w:r>
      <w:proofErr w:type="gramStart"/>
      <w:r w:rsidRPr="00534127">
        <w:rPr>
          <w:b/>
          <w:bCs/>
          <w:sz w:val="26"/>
          <w:szCs w:val="26"/>
        </w:rPr>
        <w:t>SSCE)</w:t>
      </w:r>
      <w:r>
        <w:rPr>
          <w:sz w:val="26"/>
          <w:szCs w:val="26"/>
        </w:rPr>
        <w:t xml:space="preserve">   </w:t>
      </w:r>
      <w:proofErr w:type="gramEnd"/>
      <w:r>
        <w:rPr>
          <w:sz w:val="26"/>
          <w:szCs w:val="26"/>
        </w:rPr>
        <w:t xml:space="preserve">                    </w:t>
      </w:r>
      <w:r w:rsidRPr="00534127">
        <w:rPr>
          <w:sz w:val="26"/>
          <w:szCs w:val="26"/>
        </w:rPr>
        <w:t>2011 – 2017</w:t>
      </w:r>
    </w:p>
    <w:p w14:paraId="3546D9AA" w14:textId="77777777" w:rsidR="00E63530" w:rsidRPr="00534127" w:rsidRDefault="00000000" w:rsidP="00E63530">
      <w:pPr>
        <w:pStyle w:val="FirstParagraph"/>
        <w:rPr>
          <w:sz w:val="26"/>
          <w:szCs w:val="26"/>
        </w:rPr>
      </w:pPr>
      <w:r w:rsidRPr="00534127">
        <w:rPr>
          <w:sz w:val="26"/>
          <w:szCs w:val="26"/>
        </w:rPr>
        <w:t>Abike Obawole Model School, Ile-Ife, Osun State</w:t>
      </w:r>
      <w:r w:rsidR="00E63530" w:rsidRPr="00534127">
        <w:rPr>
          <w:sz w:val="26"/>
          <w:szCs w:val="26"/>
        </w:rPr>
        <w:pict w14:anchorId="76910A58">
          <v:rect id="_x0000_i1394" style="width:0;height:1.5pt" o:hralign="center" o:hrstd="t" o:hr="t"/>
        </w:pict>
      </w:r>
    </w:p>
    <w:p w14:paraId="3B5634F2" w14:textId="4DA717AE" w:rsidR="00E63530" w:rsidRPr="00E63530" w:rsidRDefault="00E63530" w:rsidP="00E63530">
      <w:r w:rsidRPr="00534127">
        <w:rPr>
          <w:b/>
          <w:bCs/>
          <w:sz w:val="26"/>
          <w:szCs w:val="26"/>
        </w:rPr>
        <w:t>First School Leaving Certificate</w:t>
      </w:r>
      <w:r>
        <w:rPr>
          <w:b/>
          <w:bCs/>
          <w:sz w:val="26"/>
          <w:szCs w:val="26"/>
        </w:rPr>
        <w:t xml:space="preserve">                                                        </w:t>
      </w:r>
      <w:r w:rsidRPr="00534127">
        <w:rPr>
          <w:sz w:val="26"/>
          <w:szCs w:val="26"/>
        </w:rPr>
        <w:t>2004 – 2011</w:t>
      </w:r>
    </w:p>
    <w:p w14:paraId="79DFE2CD" w14:textId="77777777" w:rsidR="002F1182" w:rsidRPr="00534127" w:rsidRDefault="00000000">
      <w:pPr>
        <w:pStyle w:val="Heading2"/>
        <w:rPr>
          <w:sz w:val="26"/>
          <w:szCs w:val="26"/>
        </w:rPr>
      </w:pPr>
      <w:bookmarkStart w:id="7" w:name="X2029f7f7b3ca4b2ba3d57744b392cdf4b997d82"/>
      <w:bookmarkEnd w:id="6"/>
      <w:r w:rsidRPr="00534127">
        <w:rPr>
          <w:sz w:val="26"/>
          <w:szCs w:val="26"/>
        </w:rPr>
        <w:t>Unique Nursery &amp; Primary School, Opa, Ile-Ife</w:t>
      </w:r>
    </w:p>
    <w:p w14:paraId="10DB3E83" w14:textId="1EA8F22F" w:rsidR="002F1182" w:rsidRPr="00534127" w:rsidRDefault="00000000" w:rsidP="00E63530">
      <w:pPr>
        <w:pStyle w:val="FirstParagraph"/>
        <w:rPr>
          <w:sz w:val="26"/>
          <w:szCs w:val="26"/>
        </w:rPr>
      </w:pPr>
      <w:r w:rsidRPr="00534127">
        <w:rPr>
          <w:sz w:val="26"/>
          <w:szCs w:val="26"/>
        </w:rPr>
        <w:pict w14:anchorId="40F52C47">
          <v:rect id="_x0000_i1393" style="width:0;height:1.5pt" o:hralign="center" o:hrstd="t" o:hr="t"/>
        </w:pict>
      </w:r>
    </w:p>
    <w:p w14:paraId="45F9D30C" w14:textId="77777777" w:rsidR="002F1182" w:rsidRPr="00534127" w:rsidRDefault="00000000">
      <w:pPr>
        <w:pStyle w:val="Heading1"/>
        <w:rPr>
          <w:sz w:val="26"/>
          <w:szCs w:val="26"/>
        </w:rPr>
      </w:pPr>
      <w:bookmarkStart w:id="8" w:name="work-experience"/>
      <w:bookmarkEnd w:id="3"/>
      <w:bookmarkEnd w:id="7"/>
      <w:r w:rsidRPr="00534127">
        <w:rPr>
          <w:sz w:val="26"/>
          <w:szCs w:val="26"/>
        </w:rPr>
        <w:t>WORK EXPERIENCE</w:t>
      </w:r>
    </w:p>
    <w:p w14:paraId="597D0B4A" w14:textId="77777777" w:rsidR="00534127" w:rsidRPr="00534127" w:rsidRDefault="00000000" w:rsidP="00534127">
      <w:pPr>
        <w:pStyle w:val="Heading2"/>
        <w:rPr>
          <w:sz w:val="26"/>
          <w:szCs w:val="26"/>
        </w:rPr>
      </w:pPr>
      <w:bookmarkStart w:id="9" w:name="Xd5aca57aaf8941ccf7086ab725d62e6185c67ce"/>
      <w:r w:rsidRPr="00534127">
        <w:rPr>
          <w:sz w:val="26"/>
          <w:szCs w:val="26"/>
        </w:rPr>
        <w:t>Obafemi Awolowo University Teaching Hospital Complex</w:t>
      </w:r>
    </w:p>
    <w:p w14:paraId="6CFDD7EB" w14:textId="5969B9CA" w:rsidR="002F1182" w:rsidRPr="00534127" w:rsidRDefault="00000000" w:rsidP="00534127">
      <w:pPr>
        <w:pStyle w:val="Heading2"/>
        <w:rPr>
          <w:sz w:val="26"/>
          <w:szCs w:val="26"/>
        </w:rPr>
      </w:pPr>
      <w:r w:rsidRPr="00534127">
        <w:rPr>
          <w:b/>
          <w:bCs/>
          <w:sz w:val="26"/>
          <w:szCs w:val="26"/>
        </w:rPr>
        <w:t>Industrial Training Student</w:t>
      </w:r>
      <w:r w:rsidR="00534127" w:rsidRPr="00534127">
        <w:rPr>
          <w:b/>
          <w:bCs/>
          <w:sz w:val="26"/>
          <w:szCs w:val="26"/>
        </w:rPr>
        <w:t xml:space="preserve">                                                                             </w:t>
      </w:r>
      <w:r w:rsidR="00534127" w:rsidRPr="00534127">
        <w:rPr>
          <w:sz w:val="26"/>
          <w:szCs w:val="26"/>
        </w:rPr>
        <w:t>2022</w:t>
      </w:r>
      <w:r w:rsidR="00534127" w:rsidRPr="00534127">
        <w:rPr>
          <w:sz w:val="26"/>
          <w:szCs w:val="26"/>
        </w:rPr>
        <w:t>-2023</w:t>
      </w:r>
    </w:p>
    <w:p w14:paraId="6151453C" w14:textId="77777777" w:rsidR="002F1182" w:rsidRPr="00534127" w:rsidRDefault="00000000">
      <w:pPr>
        <w:pStyle w:val="Heading3"/>
        <w:rPr>
          <w:sz w:val="26"/>
          <w:szCs w:val="26"/>
        </w:rPr>
      </w:pPr>
      <w:bookmarkStart w:id="10" w:name="key-responsibilities-achievements"/>
      <w:r w:rsidRPr="00534127">
        <w:rPr>
          <w:sz w:val="26"/>
          <w:szCs w:val="26"/>
        </w:rPr>
        <w:t>Key Responsibilities &amp; Achievements:</w:t>
      </w:r>
    </w:p>
    <w:p w14:paraId="05D9FA2C" w14:textId="77777777" w:rsidR="002F1182" w:rsidRPr="00534127" w:rsidRDefault="00000000">
      <w:pPr>
        <w:pStyle w:val="Compact"/>
        <w:numPr>
          <w:ilvl w:val="0"/>
          <w:numId w:val="3"/>
        </w:numPr>
        <w:rPr>
          <w:sz w:val="26"/>
          <w:szCs w:val="26"/>
        </w:rPr>
      </w:pPr>
      <w:r w:rsidRPr="00534127">
        <w:rPr>
          <w:sz w:val="26"/>
          <w:szCs w:val="26"/>
        </w:rPr>
        <w:t>Assisted in the operation and monitoring of power generation systems.</w:t>
      </w:r>
    </w:p>
    <w:p w14:paraId="165F28A1" w14:textId="77777777" w:rsidR="002F1182" w:rsidRPr="00534127" w:rsidRDefault="00000000">
      <w:pPr>
        <w:pStyle w:val="Compact"/>
        <w:numPr>
          <w:ilvl w:val="0"/>
          <w:numId w:val="3"/>
        </w:numPr>
        <w:rPr>
          <w:sz w:val="26"/>
          <w:szCs w:val="26"/>
        </w:rPr>
      </w:pPr>
      <w:r w:rsidRPr="00534127">
        <w:rPr>
          <w:sz w:val="26"/>
          <w:szCs w:val="26"/>
        </w:rPr>
        <w:t>Participated in the repair and maintenance of electrical and electronic appliances.</w:t>
      </w:r>
    </w:p>
    <w:p w14:paraId="5BA65645" w14:textId="77777777" w:rsidR="002F1182" w:rsidRPr="00534127" w:rsidRDefault="00000000">
      <w:pPr>
        <w:pStyle w:val="Compact"/>
        <w:numPr>
          <w:ilvl w:val="0"/>
          <w:numId w:val="3"/>
        </w:numPr>
        <w:rPr>
          <w:sz w:val="26"/>
          <w:szCs w:val="26"/>
        </w:rPr>
      </w:pPr>
      <w:r w:rsidRPr="00534127">
        <w:rPr>
          <w:sz w:val="26"/>
          <w:szCs w:val="26"/>
        </w:rPr>
        <w:t>Supported troubleshooting and fault detection processes.</w:t>
      </w:r>
    </w:p>
    <w:p w14:paraId="17486E3C" w14:textId="77777777" w:rsidR="002F1182" w:rsidRPr="00534127" w:rsidRDefault="00000000">
      <w:pPr>
        <w:pStyle w:val="Compact"/>
        <w:numPr>
          <w:ilvl w:val="0"/>
          <w:numId w:val="3"/>
        </w:numPr>
        <w:rPr>
          <w:sz w:val="26"/>
          <w:szCs w:val="26"/>
        </w:rPr>
      </w:pPr>
      <w:r w:rsidRPr="00534127">
        <w:rPr>
          <w:sz w:val="26"/>
          <w:szCs w:val="26"/>
        </w:rPr>
        <w:t>Maintained proper safety procedures during technical operations.</w:t>
      </w:r>
    </w:p>
    <w:p w14:paraId="50B9AD1E" w14:textId="77777777" w:rsidR="002F1182" w:rsidRDefault="00000000">
      <w:pPr>
        <w:pStyle w:val="Compact"/>
        <w:numPr>
          <w:ilvl w:val="0"/>
          <w:numId w:val="3"/>
        </w:numPr>
        <w:rPr>
          <w:sz w:val="26"/>
          <w:szCs w:val="26"/>
        </w:rPr>
      </w:pPr>
      <w:r w:rsidRPr="00534127">
        <w:rPr>
          <w:sz w:val="26"/>
          <w:szCs w:val="26"/>
        </w:rPr>
        <w:t>Demonstrated strong teamwork and effective time management skills.</w:t>
      </w:r>
    </w:p>
    <w:p w14:paraId="2E7696F7" w14:textId="77777777" w:rsidR="00E63530" w:rsidRPr="00534127" w:rsidRDefault="00E63530" w:rsidP="00E63530">
      <w:pPr>
        <w:pStyle w:val="FirstParagraph"/>
        <w:rPr>
          <w:sz w:val="26"/>
          <w:szCs w:val="26"/>
        </w:rPr>
      </w:pPr>
      <w:r w:rsidRPr="00534127">
        <w:rPr>
          <w:sz w:val="26"/>
          <w:szCs w:val="26"/>
        </w:rPr>
        <w:pict w14:anchorId="1E5B4519">
          <v:rect id="_x0000_i1400" style="width:0;height:1.5pt" o:hralign="center" o:hrstd="t" o:hr="t"/>
        </w:pict>
      </w:r>
    </w:p>
    <w:p w14:paraId="540C78D5" w14:textId="77777777" w:rsidR="00E63530" w:rsidRPr="00534127" w:rsidRDefault="00E63530" w:rsidP="00E63530">
      <w:pPr>
        <w:pStyle w:val="Compact"/>
        <w:ind w:left="720"/>
        <w:rPr>
          <w:sz w:val="26"/>
          <w:szCs w:val="26"/>
        </w:rPr>
      </w:pPr>
    </w:p>
    <w:p w14:paraId="7E333003" w14:textId="77777777" w:rsidR="002F1182" w:rsidRPr="00E63530" w:rsidRDefault="00000000">
      <w:pPr>
        <w:pStyle w:val="Heading2"/>
        <w:rPr>
          <w:b/>
          <w:bCs/>
        </w:rPr>
      </w:pPr>
      <w:bookmarkStart w:id="11" w:name="aglotech-engineering-consult"/>
      <w:bookmarkEnd w:id="9"/>
      <w:bookmarkEnd w:id="10"/>
      <w:r w:rsidRPr="00E63530">
        <w:rPr>
          <w:b/>
          <w:bCs/>
        </w:rPr>
        <w:t>Aglotech Engineering Consult</w:t>
      </w:r>
    </w:p>
    <w:p w14:paraId="0CC5D44F" w14:textId="5572E873" w:rsidR="002F1182" w:rsidRDefault="00000000" w:rsidP="00534127">
      <w:pPr>
        <w:pStyle w:val="FirstParagraph"/>
        <w:rPr>
          <w:sz w:val="26"/>
          <w:szCs w:val="26"/>
        </w:rPr>
      </w:pPr>
      <w:r w:rsidRPr="00E63530">
        <w:rPr>
          <w:sz w:val="26"/>
          <w:szCs w:val="26"/>
        </w:rPr>
        <w:t>Engineering Assistant</w:t>
      </w:r>
      <w:r w:rsidR="00534127" w:rsidRPr="00E63530">
        <w:rPr>
          <w:sz w:val="26"/>
          <w:szCs w:val="26"/>
        </w:rPr>
        <w:t xml:space="preserve">  </w:t>
      </w:r>
      <w:r w:rsidR="00534127" w:rsidRPr="00534127">
        <w:rPr>
          <w:b/>
          <w:bCs/>
          <w:sz w:val="26"/>
          <w:szCs w:val="26"/>
        </w:rPr>
        <w:t xml:space="preserve"> </w:t>
      </w:r>
      <w:r w:rsidR="00534127" w:rsidRPr="00534127">
        <w:rPr>
          <w:sz w:val="26"/>
          <w:szCs w:val="26"/>
        </w:rPr>
        <w:t xml:space="preserve">                                                                                                    </w:t>
      </w:r>
      <w:r w:rsidR="00E63530" w:rsidRPr="00534127">
        <w:rPr>
          <w:sz w:val="26"/>
          <w:szCs w:val="26"/>
        </w:rPr>
        <w:t>2023 – 2025</w:t>
      </w:r>
    </w:p>
    <w:p w14:paraId="1C6E9FDC" w14:textId="77777777" w:rsidR="002F1182" w:rsidRPr="00534127" w:rsidRDefault="00000000">
      <w:pPr>
        <w:pStyle w:val="Heading3"/>
        <w:rPr>
          <w:sz w:val="26"/>
          <w:szCs w:val="26"/>
        </w:rPr>
      </w:pPr>
      <w:bookmarkStart w:id="12" w:name="key-responsibilities-achievements-1"/>
      <w:r w:rsidRPr="00534127">
        <w:rPr>
          <w:sz w:val="26"/>
          <w:szCs w:val="26"/>
        </w:rPr>
        <w:lastRenderedPageBreak/>
        <w:t>Key Responsibilities &amp; Achievements:</w:t>
      </w:r>
    </w:p>
    <w:p w14:paraId="5AF7877F" w14:textId="77777777" w:rsidR="002F1182" w:rsidRPr="00534127" w:rsidRDefault="00000000">
      <w:pPr>
        <w:pStyle w:val="Compact"/>
        <w:numPr>
          <w:ilvl w:val="0"/>
          <w:numId w:val="4"/>
        </w:numPr>
        <w:rPr>
          <w:sz w:val="26"/>
          <w:szCs w:val="26"/>
        </w:rPr>
      </w:pPr>
      <w:r w:rsidRPr="00534127">
        <w:rPr>
          <w:sz w:val="26"/>
          <w:szCs w:val="26"/>
        </w:rPr>
        <w:t>Assisted in the installation and configuration of solar panels and inverter systems.</w:t>
      </w:r>
    </w:p>
    <w:p w14:paraId="65160567" w14:textId="77777777" w:rsidR="002F1182" w:rsidRPr="00534127" w:rsidRDefault="00000000">
      <w:pPr>
        <w:pStyle w:val="Compact"/>
        <w:numPr>
          <w:ilvl w:val="0"/>
          <w:numId w:val="4"/>
        </w:numPr>
        <w:rPr>
          <w:sz w:val="26"/>
          <w:szCs w:val="26"/>
        </w:rPr>
      </w:pPr>
      <w:r w:rsidRPr="00534127">
        <w:rPr>
          <w:sz w:val="26"/>
          <w:szCs w:val="26"/>
        </w:rPr>
        <w:t>Conducted routine maintenance and servicing of electrical equipment.</w:t>
      </w:r>
    </w:p>
    <w:p w14:paraId="18DA1A56" w14:textId="77777777" w:rsidR="002F1182" w:rsidRPr="00534127" w:rsidRDefault="00000000">
      <w:pPr>
        <w:pStyle w:val="Compact"/>
        <w:numPr>
          <w:ilvl w:val="0"/>
          <w:numId w:val="4"/>
        </w:numPr>
        <w:rPr>
          <w:sz w:val="26"/>
          <w:szCs w:val="26"/>
        </w:rPr>
      </w:pPr>
      <w:r w:rsidRPr="00534127">
        <w:rPr>
          <w:sz w:val="26"/>
          <w:szCs w:val="26"/>
        </w:rPr>
        <w:t>Supported electrical troubleshooting and repair activities.</w:t>
      </w:r>
    </w:p>
    <w:p w14:paraId="02310786" w14:textId="77777777" w:rsidR="002F1182" w:rsidRPr="00534127" w:rsidRDefault="00000000">
      <w:pPr>
        <w:pStyle w:val="Compact"/>
        <w:numPr>
          <w:ilvl w:val="0"/>
          <w:numId w:val="4"/>
        </w:numPr>
        <w:rPr>
          <w:sz w:val="26"/>
          <w:szCs w:val="26"/>
        </w:rPr>
      </w:pPr>
      <w:r w:rsidRPr="00534127">
        <w:rPr>
          <w:sz w:val="26"/>
          <w:szCs w:val="26"/>
        </w:rPr>
        <w:t>Ensured installed systems operated efficiently and safely.</w:t>
      </w:r>
    </w:p>
    <w:p w14:paraId="2DFA4E96" w14:textId="77777777" w:rsidR="002F1182" w:rsidRPr="00534127" w:rsidRDefault="00000000">
      <w:pPr>
        <w:pStyle w:val="Compact"/>
        <w:numPr>
          <w:ilvl w:val="0"/>
          <w:numId w:val="4"/>
        </w:numPr>
        <w:rPr>
          <w:sz w:val="26"/>
          <w:szCs w:val="26"/>
        </w:rPr>
      </w:pPr>
      <w:r w:rsidRPr="00534127">
        <w:rPr>
          <w:sz w:val="26"/>
          <w:szCs w:val="26"/>
        </w:rPr>
        <w:t>Worked collaboratively with technical teams to complete projects within schedule.</w:t>
      </w:r>
    </w:p>
    <w:p w14:paraId="6A4961A4" w14:textId="178DF0C7" w:rsidR="002F1182" w:rsidRPr="00534127" w:rsidRDefault="00000000">
      <w:pPr>
        <w:rPr>
          <w:sz w:val="26"/>
          <w:szCs w:val="26"/>
        </w:rPr>
      </w:pPr>
      <w:r w:rsidRPr="00534127">
        <w:rPr>
          <w:sz w:val="26"/>
          <w:szCs w:val="26"/>
        </w:rPr>
        <w:pict w14:anchorId="18B082B1">
          <v:rect id="_x0000_i1397" style="width:0;height:1.5pt" o:hralign="center" o:hrstd="t" o:hr="t"/>
        </w:pict>
      </w:r>
      <w:bookmarkStart w:id="13" w:name="personal-information"/>
      <w:bookmarkEnd w:id="8"/>
      <w:bookmarkEnd w:id="11"/>
      <w:bookmarkEnd w:id="12"/>
    </w:p>
    <w:p w14:paraId="1C33C47F" w14:textId="77777777" w:rsidR="002F1182" w:rsidRPr="00534127" w:rsidRDefault="00000000">
      <w:pPr>
        <w:pStyle w:val="Heading1"/>
        <w:rPr>
          <w:sz w:val="26"/>
          <w:szCs w:val="26"/>
        </w:rPr>
      </w:pPr>
      <w:bookmarkStart w:id="14" w:name="personal-attributes"/>
      <w:bookmarkEnd w:id="13"/>
      <w:r w:rsidRPr="00534127">
        <w:rPr>
          <w:sz w:val="26"/>
          <w:szCs w:val="26"/>
        </w:rPr>
        <w:t>PERSONAL ATTRIBUTES</w:t>
      </w:r>
    </w:p>
    <w:p w14:paraId="0905EF8B" w14:textId="77777777" w:rsidR="002F1182" w:rsidRPr="00534127" w:rsidRDefault="00000000">
      <w:pPr>
        <w:pStyle w:val="Compact"/>
        <w:numPr>
          <w:ilvl w:val="0"/>
          <w:numId w:val="6"/>
        </w:numPr>
        <w:rPr>
          <w:sz w:val="26"/>
          <w:szCs w:val="26"/>
        </w:rPr>
      </w:pPr>
      <w:r w:rsidRPr="00534127">
        <w:rPr>
          <w:sz w:val="26"/>
          <w:szCs w:val="26"/>
        </w:rPr>
        <w:t>Strong sense of responsibility and dedication</w:t>
      </w:r>
    </w:p>
    <w:p w14:paraId="43C34BD6" w14:textId="77777777" w:rsidR="002F1182" w:rsidRPr="00534127" w:rsidRDefault="00000000">
      <w:pPr>
        <w:pStyle w:val="Compact"/>
        <w:numPr>
          <w:ilvl w:val="0"/>
          <w:numId w:val="6"/>
        </w:numPr>
        <w:rPr>
          <w:sz w:val="26"/>
          <w:szCs w:val="26"/>
        </w:rPr>
      </w:pPr>
      <w:r w:rsidRPr="00534127">
        <w:rPr>
          <w:sz w:val="26"/>
          <w:szCs w:val="26"/>
        </w:rPr>
        <w:t>Ability to work independently and within a team</w:t>
      </w:r>
    </w:p>
    <w:p w14:paraId="36412E41" w14:textId="77777777" w:rsidR="002F1182" w:rsidRPr="00534127" w:rsidRDefault="00000000">
      <w:pPr>
        <w:pStyle w:val="Compact"/>
        <w:numPr>
          <w:ilvl w:val="0"/>
          <w:numId w:val="6"/>
        </w:numPr>
        <w:rPr>
          <w:sz w:val="26"/>
          <w:szCs w:val="26"/>
        </w:rPr>
      </w:pPr>
      <w:r w:rsidRPr="00534127">
        <w:rPr>
          <w:sz w:val="26"/>
          <w:szCs w:val="26"/>
        </w:rPr>
        <w:t>Excellent communication and interpersonal skills</w:t>
      </w:r>
    </w:p>
    <w:p w14:paraId="7D984176" w14:textId="77777777" w:rsidR="002F1182" w:rsidRPr="00534127" w:rsidRDefault="00000000">
      <w:pPr>
        <w:pStyle w:val="Compact"/>
        <w:numPr>
          <w:ilvl w:val="0"/>
          <w:numId w:val="6"/>
        </w:numPr>
        <w:rPr>
          <w:sz w:val="26"/>
          <w:szCs w:val="26"/>
        </w:rPr>
      </w:pPr>
      <w:r w:rsidRPr="00534127">
        <w:rPr>
          <w:sz w:val="26"/>
          <w:szCs w:val="26"/>
        </w:rPr>
        <w:t>Ability to work under pressure and meet deadlines</w:t>
      </w:r>
    </w:p>
    <w:p w14:paraId="55144181" w14:textId="25F0752C" w:rsidR="002F1182" w:rsidRPr="00534127" w:rsidRDefault="00000000">
      <w:pPr>
        <w:pStyle w:val="Compact"/>
        <w:numPr>
          <w:ilvl w:val="0"/>
          <w:numId w:val="6"/>
        </w:numPr>
        <w:rPr>
          <w:sz w:val="26"/>
          <w:szCs w:val="26"/>
        </w:rPr>
      </w:pPr>
      <w:r w:rsidRPr="00534127">
        <w:rPr>
          <w:sz w:val="26"/>
          <w:szCs w:val="26"/>
        </w:rPr>
        <w:t>High level of integrity and professiona</w:t>
      </w:r>
      <w:r w:rsidR="00CB6AC5">
        <w:rPr>
          <w:sz w:val="26"/>
          <w:szCs w:val="26"/>
        </w:rPr>
        <w:t>l</w:t>
      </w:r>
      <w:r w:rsidRPr="00534127">
        <w:rPr>
          <w:sz w:val="26"/>
          <w:szCs w:val="26"/>
        </w:rPr>
        <w:t>ism</w:t>
      </w:r>
    </w:p>
    <w:p w14:paraId="0521D29A" w14:textId="77777777" w:rsidR="002F1182" w:rsidRPr="00534127" w:rsidRDefault="00000000">
      <w:pPr>
        <w:rPr>
          <w:sz w:val="26"/>
          <w:szCs w:val="26"/>
        </w:rPr>
      </w:pPr>
      <w:r w:rsidRPr="00534127">
        <w:rPr>
          <w:sz w:val="26"/>
          <w:szCs w:val="26"/>
        </w:rPr>
        <w:pict w14:anchorId="7D8CD2A6">
          <v:rect id="_x0000_i1398" style="width:0;height:1.5pt" o:hralign="center" o:hrstd="t" o:hr="t"/>
        </w:pict>
      </w:r>
    </w:p>
    <w:p w14:paraId="7D98FE29" w14:textId="77777777" w:rsidR="002F1182" w:rsidRPr="00534127" w:rsidRDefault="00000000">
      <w:pPr>
        <w:pStyle w:val="Heading1"/>
        <w:rPr>
          <w:sz w:val="26"/>
          <w:szCs w:val="26"/>
        </w:rPr>
      </w:pPr>
      <w:bookmarkStart w:id="15" w:name="hobbies"/>
      <w:bookmarkEnd w:id="14"/>
      <w:r w:rsidRPr="00534127">
        <w:rPr>
          <w:sz w:val="26"/>
          <w:szCs w:val="26"/>
        </w:rPr>
        <w:t>HOBBIES</w:t>
      </w:r>
    </w:p>
    <w:p w14:paraId="715B6F24" w14:textId="77777777" w:rsidR="002F1182" w:rsidRPr="00534127" w:rsidRDefault="00000000">
      <w:pPr>
        <w:pStyle w:val="Compact"/>
        <w:numPr>
          <w:ilvl w:val="0"/>
          <w:numId w:val="7"/>
        </w:numPr>
        <w:rPr>
          <w:sz w:val="26"/>
          <w:szCs w:val="26"/>
        </w:rPr>
      </w:pPr>
      <w:r w:rsidRPr="00534127">
        <w:rPr>
          <w:sz w:val="26"/>
          <w:szCs w:val="26"/>
        </w:rPr>
        <w:t>Playing Games</w:t>
      </w:r>
    </w:p>
    <w:p w14:paraId="5BC3A8D8" w14:textId="77777777" w:rsidR="002F1182" w:rsidRPr="00534127" w:rsidRDefault="00000000">
      <w:pPr>
        <w:pStyle w:val="Compact"/>
        <w:numPr>
          <w:ilvl w:val="0"/>
          <w:numId w:val="7"/>
        </w:numPr>
        <w:rPr>
          <w:sz w:val="26"/>
          <w:szCs w:val="26"/>
        </w:rPr>
      </w:pPr>
      <w:r w:rsidRPr="00534127">
        <w:rPr>
          <w:sz w:val="26"/>
          <w:szCs w:val="26"/>
        </w:rPr>
        <w:t>Reading</w:t>
      </w:r>
    </w:p>
    <w:p w14:paraId="7C314E8A" w14:textId="77777777" w:rsidR="002F1182" w:rsidRPr="00534127" w:rsidRDefault="00000000">
      <w:pPr>
        <w:pStyle w:val="Compact"/>
        <w:numPr>
          <w:ilvl w:val="0"/>
          <w:numId w:val="7"/>
        </w:numPr>
        <w:rPr>
          <w:sz w:val="26"/>
          <w:szCs w:val="26"/>
        </w:rPr>
      </w:pPr>
      <w:r w:rsidRPr="00534127">
        <w:rPr>
          <w:sz w:val="26"/>
          <w:szCs w:val="26"/>
        </w:rPr>
        <w:t>Listening to Music</w:t>
      </w:r>
    </w:p>
    <w:p w14:paraId="0A9F0FCD" w14:textId="77777777" w:rsidR="002F1182" w:rsidRPr="00534127" w:rsidRDefault="00000000">
      <w:pPr>
        <w:rPr>
          <w:sz w:val="26"/>
          <w:szCs w:val="26"/>
        </w:rPr>
      </w:pPr>
      <w:r w:rsidRPr="00534127">
        <w:rPr>
          <w:sz w:val="26"/>
          <w:szCs w:val="26"/>
        </w:rPr>
        <w:pict w14:anchorId="1E7A2291">
          <v:rect id="_x0000_i1399" style="width:0;height:1.5pt" o:hralign="center" o:hrstd="t" o:hr="t"/>
        </w:pict>
      </w:r>
    </w:p>
    <w:p w14:paraId="132DF521" w14:textId="77777777" w:rsidR="002F1182" w:rsidRPr="00534127" w:rsidRDefault="00000000">
      <w:pPr>
        <w:pStyle w:val="Heading1"/>
        <w:rPr>
          <w:sz w:val="26"/>
          <w:szCs w:val="26"/>
        </w:rPr>
      </w:pPr>
      <w:bookmarkStart w:id="16" w:name="referees"/>
      <w:bookmarkEnd w:id="15"/>
      <w:r w:rsidRPr="00534127">
        <w:rPr>
          <w:sz w:val="26"/>
          <w:szCs w:val="26"/>
        </w:rPr>
        <w:t>REFEREES</w:t>
      </w:r>
    </w:p>
    <w:p w14:paraId="6521BBAB" w14:textId="77777777" w:rsidR="002F1182" w:rsidRPr="00534127" w:rsidRDefault="00000000">
      <w:pPr>
        <w:pStyle w:val="FirstParagraph"/>
        <w:rPr>
          <w:sz w:val="26"/>
          <w:szCs w:val="26"/>
        </w:rPr>
      </w:pPr>
      <w:r w:rsidRPr="00534127">
        <w:rPr>
          <w:sz w:val="26"/>
          <w:szCs w:val="26"/>
        </w:rPr>
        <w:t>Available upon request.</w:t>
      </w:r>
      <w:bookmarkEnd w:id="16"/>
    </w:p>
    <w:sectPr w:rsidR="002F1182" w:rsidRPr="00534127">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w:pict>
  </w:numPicBullet>
  <w:abstractNum w:abstractNumId="0" w15:restartNumberingAfterBreak="0">
    <w:nsid w:val="0000A990"/>
    <w:multiLevelType w:val="multilevel"/>
    <w:tmpl w:val="0918201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E8E19D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279607859">
    <w:abstractNumId w:val="0"/>
  </w:num>
  <w:num w:numId="2" w16cid:durableId="1667856397">
    <w:abstractNumId w:val="1"/>
  </w:num>
  <w:num w:numId="3" w16cid:durableId="1417749828">
    <w:abstractNumId w:val="1"/>
  </w:num>
  <w:num w:numId="4" w16cid:durableId="1777552858">
    <w:abstractNumId w:val="1"/>
  </w:num>
  <w:num w:numId="5" w16cid:durableId="1036085376">
    <w:abstractNumId w:val="1"/>
  </w:num>
  <w:num w:numId="6" w16cid:durableId="497429123">
    <w:abstractNumId w:val="1"/>
  </w:num>
  <w:num w:numId="7" w16cid:durableId="2061782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182"/>
    <w:rsid w:val="002F1182"/>
    <w:rsid w:val="00390E3F"/>
    <w:rsid w:val="00534127"/>
    <w:rsid w:val="0068390D"/>
    <w:rsid w:val="007857B5"/>
    <w:rsid w:val="00A233AD"/>
    <w:rsid w:val="00C22ED3"/>
    <w:rsid w:val="00CB6AC5"/>
    <w:rsid w:val="00CF6296"/>
    <w:rsid w:val="00DD154A"/>
    <w:rsid w:val="00E63530"/>
    <w:rsid w:val="00EE2B46"/>
    <w:rsid w:val="00FB6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E73EC"/>
  <w15:docId w15:val="{5AAC81BF-5C23-4088-A753-EDA34121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6E79"/>
  </w:style>
  <w:style w:type="paragraph" w:styleId="Heading1">
    <w:name w:val="heading 1"/>
    <w:basedOn w:val="Normal"/>
    <w:next w:val="Normal"/>
    <w:link w:val="Heading1Char"/>
    <w:uiPriority w:val="9"/>
    <w:qFormat/>
    <w:rsid w:val="00FB6E79"/>
    <w:pPr>
      <w:keepNext/>
      <w:keepLines/>
      <w:spacing w:before="320" w:after="0" w:line="240" w:lineRule="auto"/>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FB6E79"/>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B6E79"/>
    <w:pPr>
      <w:keepNext/>
      <w:keepLines/>
      <w:spacing w:before="40" w:after="0" w:line="240" w:lineRule="auto"/>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FB6E79"/>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B6E79"/>
    <w:pPr>
      <w:keepNext/>
      <w:keepLines/>
      <w:spacing w:before="40" w:after="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FB6E79"/>
    <w:pPr>
      <w:keepNext/>
      <w:keepLines/>
      <w:spacing w:before="40" w:after="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FB6E79"/>
    <w:pPr>
      <w:keepNext/>
      <w:keepLines/>
      <w:spacing w:before="40" w:after="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FB6E79"/>
    <w:pPr>
      <w:keepNext/>
      <w:keepLines/>
      <w:spacing w:before="40" w:after="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FB6E79"/>
    <w:pPr>
      <w:keepNext/>
      <w:keepLines/>
      <w:spacing w:before="40" w:after="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80" w:after="180"/>
    </w:pPr>
  </w:style>
  <w:style w:type="paragraph" w:customStyle="1" w:styleId="FirstParagraph">
    <w:name w:val="First Paragraph"/>
    <w:basedOn w:val="BodyText"/>
    <w:next w:val="BodyText"/>
  </w:style>
  <w:style w:type="paragraph" w:customStyle="1" w:styleId="Compact">
    <w:name w:val="Compact"/>
    <w:basedOn w:val="BodyText"/>
    <w:pPr>
      <w:spacing w:before="36" w:after="36"/>
    </w:pPr>
  </w:style>
  <w:style w:type="paragraph" w:styleId="Title">
    <w:name w:val="Title"/>
    <w:basedOn w:val="Normal"/>
    <w:next w:val="Normal"/>
    <w:link w:val="TitleChar"/>
    <w:uiPriority w:val="10"/>
    <w:qFormat/>
    <w:rsid w:val="00FB6E79"/>
    <w:pPr>
      <w:spacing w:after="0" w:line="240" w:lineRule="auto"/>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FB6E79"/>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FB6E79"/>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B6E79"/>
    <w:rPr>
      <w:rFonts w:asciiTheme="majorHAnsi" w:eastAsiaTheme="majorEastAsia" w:hAnsiTheme="majorHAnsi" w:cstheme="majorBidi"/>
      <w:sz w:val="24"/>
      <w:szCs w:val="24"/>
    </w:rPr>
  </w:style>
  <w:style w:type="paragraph" w:customStyle="1" w:styleId="Author">
    <w:name w:val="Author"/>
    <w:next w:val="BodyText"/>
    <w:pPr>
      <w:keepNext/>
      <w:keepLines/>
      <w:jc w:val="center"/>
    </w:pPr>
  </w:style>
  <w:style w:type="paragraph" w:styleId="Date">
    <w:name w:val="Date"/>
    <w:next w:val="BodyText"/>
    <w:pPr>
      <w:keepNext/>
      <w:keepLines/>
      <w:jc w:val="center"/>
    </w:pPr>
  </w:style>
  <w:style w:type="paragraph" w:customStyle="1" w:styleId="AbstractTitle">
    <w:name w:val="Abstract Title"/>
    <w:basedOn w:val="Normal"/>
    <w:next w:val="Abstract"/>
    <w:pPr>
      <w:keepNext/>
      <w:keepLines/>
      <w:spacing w:before="300" w:after="0"/>
      <w:jc w:val="center"/>
    </w:pPr>
    <w:rPr>
      <w:b/>
    </w:rPr>
  </w:style>
  <w:style w:type="paragraph" w:customStyle="1" w:styleId="Abstract">
    <w:name w:val="Abstract"/>
    <w:basedOn w:val="Normal"/>
    <w:next w:val="BodyText"/>
    <w:pPr>
      <w:keepNext/>
      <w:keepLines/>
      <w:spacing w:before="100" w:after="300"/>
    </w:pPr>
  </w:style>
  <w:style w:type="paragraph" w:styleId="Bibliography">
    <w:name w:val="Bibliography"/>
    <w:basedOn w:val="Normal"/>
  </w:style>
  <w:style w:type="character" w:customStyle="1" w:styleId="Heading1Char">
    <w:name w:val="Heading 1 Char"/>
    <w:basedOn w:val="DefaultParagraphFont"/>
    <w:link w:val="Heading1"/>
    <w:uiPriority w:val="9"/>
    <w:rsid w:val="00FB6E79"/>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FB6E79"/>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FB6E79"/>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FB6E79"/>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FB6E79"/>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FB6E79"/>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FB6E79"/>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FB6E79"/>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FB6E79"/>
    <w:rPr>
      <w:rFonts w:asciiTheme="majorHAnsi" w:eastAsiaTheme="majorEastAsia" w:hAnsiTheme="majorHAnsi" w:cstheme="majorBidi"/>
      <w:b/>
      <w:bCs/>
      <w:i/>
      <w:iCs/>
      <w:color w:val="0E2841" w:themeColor="text2"/>
    </w:rPr>
  </w:style>
  <w:style w:type="paragraph" w:styleId="BlockText">
    <w:name w:val="Block Text"/>
    <w:basedOn w:val="BodyText"/>
    <w:next w:val="BodyText"/>
    <w:uiPriority w:val="9"/>
    <w:unhideWhenUsed/>
    <w:pPr>
      <w:spacing w:before="100" w:after="100"/>
      <w:ind w:left="480" w:right="480"/>
    </w:pPr>
  </w:style>
  <w:style w:type="paragraph" w:styleId="FootnoteText">
    <w:name w:val="footnote text"/>
    <w:basedOn w:val="Normal"/>
    <w:uiPriority w:val="9"/>
    <w:unhideWhenUsed/>
  </w:style>
  <w:style w:type="paragraph" w:customStyle="1" w:styleId="FootnoteBlockText">
    <w:name w:val="Footnote Block Text"/>
    <w:basedOn w:val="FootnoteText"/>
    <w:next w:val="FootnoteText"/>
    <w:uiPriority w:val="9"/>
    <w:unhideWhenUsed/>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next w:val="Normal"/>
    <w:link w:val="CaptionChar"/>
    <w:uiPriority w:val="35"/>
    <w:unhideWhenUsed/>
    <w:qFormat/>
    <w:rsid w:val="00FB6E79"/>
    <w:pPr>
      <w:spacing w:line="240" w:lineRule="auto"/>
    </w:pPr>
    <w:rPr>
      <w:b/>
      <w:bCs/>
      <w:smallCaps/>
      <w:color w:val="595959" w:themeColor="text1" w:themeTint="A6"/>
      <w:spacing w:val="6"/>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uiPriority w:val="35"/>
    <w:rPr>
      <w:b/>
      <w:bCs/>
      <w:smallCaps/>
      <w:color w:val="595959" w:themeColor="text1" w:themeTint="A6"/>
      <w:spacing w:val="6"/>
    </w:rPr>
  </w:style>
  <w:style w:type="character" w:customStyle="1" w:styleId="VerbatimChar">
    <w:name w:val="Verbatim Char"/>
    <w:basedOn w:val="CaptionChar"/>
    <w:link w:val="SourceCode"/>
    <w:rPr>
      <w:rFonts w:ascii="Consolas" w:hAnsi="Consolas"/>
      <w:b/>
      <w:bCs/>
      <w:smallCaps/>
      <w:color w:val="595959" w:themeColor="text1" w:themeTint="A6"/>
      <w:spacing w:val="6"/>
      <w:sz w:val="22"/>
    </w:rPr>
  </w:style>
  <w:style w:type="character" w:customStyle="1" w:styleId="SectionNumber">
    <w:name w:val="Section Number"/>
    <w:basedOn w:val="CaptionChar"/>
    <w:rPr>
      <w:b/>
      <w:bCs/>
      <w:smallCaps/>
      <w:color w:val="595959" w:themeColor="text1" w:themeTint="A6"/>
      <w:spacing w:val="6"/>
    </w:rPr>
  </w:style>
  <w:style w:type="character" w:styleId="FootnoteReference">
    <w:name w:val="footnote reference"/>
    <w:basedOn w:val="CaptionChar"/>
    <w:rPr>
      <w:b/>
      <w:bCs/>
      <w:smallCaps/>
      <w:color w:val="595959" w:themeColor="text1" w:themeTint="A6"/>
      <w:spacing w:val="6"/>
      <w:vertAlign w:val="superscript"/>
    </w:rPr>
  </w:style>
  <w:style w:type="character" w:styleId="Hyperlink">
    <w:name w:val="Hyperlink"/>
    <w:basedOn w:val="CaptionChar"/>
    <w:rPr>
      <w:b/>
      <w:bCs/>
      <w:smallCaps/>
      <w:color w:val="156082" w:themeColor="accent1"/>
      <w:spacing w:val="6"/>
    </w:rPr>
  </w:style>
  <w:style w:type="paragraph" w:styleId="TOCHeading">
    <w:name w:val="TOC Heading"/>
    <w:basedOn w:val="Heading1"/>
    <w:next w:val="Normal"/>
    <w:uiPriority w:val="39"/>
    <w:unhideWhenUsed/>
    <w:qFormat/>
    <w:rsid w:val="00FB6E79"/>
    <w:pPr>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val="0"/>
      <w:bCs/>
      <w:smallCaps/>
      <w:color w:val="007020"/>
      <w:spacing w:val="6"/>
      <w:sz w:val="22"/>
    </w:rPr>
  </w:style>
  <w:style w:type="character" w:customStyle="1" w:styleId="DataTypeTok">
    <w:name w:val="DataTypeTok"/>
    <w:basedOn w:val="VerbatimChar"/>
    <w:rPr>
      <w:rFonts w:ascii="Consolas" w:hAnsi="Consolas"/>
      <w:b/>
      <w:bCs/>
      <w:smallCaps/>
      <w:color w:val="902000"/>
      <w:spacing w:val="6"/>
      <w:sz w:val="22"/>
    </w:rPr>
  </w:style>
  <w:style w:type="character" w:customStyle="1" w:styleId="DecValTok">
    <w:name w:val="DecValTok"/>
    <w:basedOn w:val="VerbatimChar"/>
    <w:rPr>
      <w:rFonts w:ascii="Consolas" w:hAnsi="Consolas"/>
      <w:b/>
      <w:bCs/>
      <w:smallCaps/>
      <w:color w:val="40A070"/>
      <w:spacing w:val="6"/>
      <w:sz w:val="22"/>
    </w:rPr>
  </w:style>
  <w:style w:type="character" w:customStyle="1" w:styleId="BaseNTok">
    <w:name w:val="BaseNTok"/>
    <w:basedOn w:val="VerbatimChar"/>
    <w:rPr>
      <w:rFonts w:ascii="Consolas" w:hAnsi="Consolas"/>
      <w:b/>
      <w:bCs/>
      <w:smallCaps/>
      <w:color w:val="40A070"/>
      <w:spacing w:val="6"/>
      <w:sz w:val="22"/>
    </w:rPr>
  </w:style>
  <w:style w:type="character" w:customStyle="1" w:styleId="FloatTok">
    <w:name w:val="FloatTok"/>
    <w:basedOn w:val="VerbatimChar"/>
    <w:rPr>
      <w:rFonts w:ascii="Consolas" w:hAnsi="Consolas"/>
      <w:b/>
      <w:bCs/>
      <w:smallCaps/>
      <w:color w:val="40A070"/>
      <w:spacing w:val="6"/>
      <w:sz w:val="22"/>
    </w:rPr>
  </w:style>
  <w:style w:type="character" w:customStyle="1" w:styleId="ConstantTok">
    <w:name w:val="ConstantTok"/>
    <w:basedOn w:val="VerbatimChar"/>
    <w:rPr>
      <w:rFonts w:ascii="Consolas" w:hAnsi="Consolas"/>
      <w:b/>
      <w:bCs/>
      <w:smallCaps/>
      <w:color w:val="880000"/>
      <w:spacing w:val="6"/>
      <w:sz w:val="22"/>
    </w:rPr>
  </w:style>
  <w:style w:type="character" w:customStyle="1" w:styleId="CharTok">
    <w:name w:val="CharTok"/>
    <w:basedOn w:val="VerbatimChar"/>
    <w:rPr>
      <w:rFonts w:ascii="Consolas" w:hAnsi="Consolas"/>
      <w:b/>
      <w:bCs/>
      <w:smallCaps/>
      <w:color w:val="4070A0"/>
      <w:spacing w:val="6"/>
      <w:sz w:val="22"/>
    </w:rPr>
  </w:style>
  <w:style w:type="character" w:customStyle="1" w:styleId="SpecialCharTok">
    <w:name w:val="SpecialCharTok"/>
    <w:basedOn w:val="VerbatimChar"/>
    <w:rPr>
      <w:rFonts w:ascii="Consolas" w:hAnsi="Consolas"/>
      <w:b/>
      <w:bCs/>
      <w:smallCaps/>
      <w:color w:val="4070A0"/>
      <w:spacing w:val="6"/>
      <w:sz w:val="22"/>
    </w:rPr>
  </w:style>
  <w:style w:type="character" w:customStyle="1" w:styleId="StringTok">
    <w:name w:val="StringTok"/>
    <w:basedOn w:val="VerbatimChar"/>
    <w:rPr>
      <w:rFonts w:ascii="Consolas" w:hAnsi="Consolas"/>
      <w:b/>
      <w:bCs/>
      <w:smallCaps/>
      <w:color w:val="4070A0"/>
      <w:spacing w:val="6"/>
      <w:sz w:val="22"/>
    </w:rPr>
  </w:style>
  <w:style w:type="character" w:customStyle="1" w:styleId="VerbatimStringTok">
    <w:name w:val="VerbatimStringTok"/>
    <w:basedOn w:val="VerbatimChar"/>
    <w:rPr>
      <w:rFonts w:ascii="Consolas" w:hAnsi="Consolas"/>
      <w:b/>
      <w:bCs/>
      <w:smallCaps/>
      <w:color w:val="4070A0"/>
      <w:spacing w:val="6"/>
      <w:sz w:val="22"/>
    </w:rPr>
  </w:style>
  <w:style w:type="character" w:customStyle="1" w:styleId="SpecialStringTok">
    <w:name w:val="SpecialStringTok"/>
    <w:basedOn w:val="VerbatimChar"/>
    <w:rPr>
      <w:rFonts w:ascii="Consolas" w:hAnsi="Consolas"/>
      <w:b/>
      <w:bCs/>
      <w:smallCaps/>
      <w:color w:val="BB6688"/>
      <w:spacing w:val="6"/>
      <w:sz w:val="22"/>
    </w:rPr>
  </w:style>
  <w:style w:type="character" w:customStyle="1" w:styleId="ImportTok">
    <w:name w:val="ImportTok"/>
    <w:basedOn w:val="VerbatimChar"/>
    <w:rPr>
      <w:rFonts w:ascii="Consolas" w:hAnsi="Consolas"/>
      <w:b w:val="0"/>
      <w:bCs/>
      <w:smallCaps/>
      <w:color w:val="008000"/>
      <w:spacing w:val="6"/>
      <w:sz w:val="22"/>
    </w:rPr>
  </w:style>
  <w:style w:type="character" w:customStyle="1" w:styleId="CommentTok">
    <w:name w:val="CommentTok"/>
    <w:basedOn w:val="VerbatimChar"/>
    <w:rPr>
      <w:rFonts w:ascii="Consolas" w:hAnsi="Consolas"/>
      <w:b/>
      <w:bCs/>
      <w:i/>
      <w:smallCaps/>
      <w:color w:val="60A0B0"/>
      <w:spacing w:val="6"/>
      <w:sz w:val="22"/>
    </w:rPr>
  </w:style>
  <w:style w:type="character" w:customStyle="1" w:styleId="DocumentationTok">
    <w:name w:val="DocumentationTok"/>
    <w:basedOn w:val="VerbatimChar"/>
    <w:rPr>
      <w:rFonts w:ascii="Consolas" w:hAnsi="Consolas"/>
      <w:b/>
      <w:bCs/>
      <w:i/>
      <w:smallCaps/>
      <w:color w:val="BA2121"/>
      <w:spacing w:val="6"/>
      <w:sz w:val="22"/>
    </w:rPr>
  </w:style>
  <w:style w:type="character" w:customStyle="1" w:styleId="AnnotationTok">
    <w:name w:val="AnnotationTok"/>
    <w:basedOn w:val="VerbatimChar"/>
    <w:rPr>
      <w:rFonts w:ascii="Consolas" w:hAnsi="Consolas"/>
      <w:b w:val="0"/>
      <w:bCs/>
      <w:i/>
      <w:smallCaps/>
      <w:color w:val="60A0B0"/>
      <w:spacing w:val="6"/>
      <w:sz w:val="22"/>
    </w:rPr>
  </w:style>
  <w:style w:type="character" w:customStyle="1" w:styleId="CommentVarTok">
    <w:name w:val="CommentVarTok"/>
    <w:basedOn w:val="VerbatimChar"/>
    <w:rPr>
      <w:rFonts w:ascii="Consolas" w:hAnsi="Consolas"/>
      <w:b w:val="0"/>
      <w:bCs/>
      <w:i/>
      <w:smallCaps/>
      <w:color w:val="60A0B0"/>
      <w:spacing w:val="6"/>
      <w:sz w:val="22"/>
    </w:rPr>
  </w:style>
  <w:style w:type="character" w:customStyle="1" w:styleId="OtherTok">
    <w:name w:val="OtherTok"/>
    <w:basedOn w:val="VerbatimChar"/>
    <w:rPr>
      <w:rFonts w:ascii="Consolas" w:hAnsi="Consolas"/>
      <w:b/>
      <w:bCs/>
      <w:smallCaps/>
      <w:color w:val="007020"/>
      <w:spacing w:val="6"/>
      <w:sz w:val="22"/>
    </w:rPr>
  </w:style>
  <w:style w:type="character" w:customStyle="1" w:styleId="FunctionTok">
    <w:name w:val="FunctionTok"/>
    <w:basedOn w:val="VerbatimChar"/>
    <w:rPr>
      <w:rFonts w:ascii="Consolas" w:hAnsi="Consolas"/>
      <w:b/>
      <w:bCs/>
      <w:smallCaps/>
      <w:color w:val="06287E"/>
      <w:spacing w:val="6"/>
      <w:sz w:val="22"/>
    </w:rPr>
  </w:style>
  <w:style w:type="character" w:customStyle="1" w:styleId="VariableTok">
    <w:name w:val="VariableTok"/>
    <w:basedOn w:val="VerbatimChar"/>
    <w:rPr>
      <w:rFonts w:ascii="Consolas" w:hAnsi="Consolas"/>
      <w:b/>
      <w:bCs/>
      <w:smallCaps/>
      <w:color w:val="19177C"/>
      <w:spacing w:val="6"/>
      <w:sz w:val="22"/>
    </w:rPr>
  </w:style>
  <w:style w:type="character" w:customStyle="1" w:styleId="ControlFlowTok">
    <w:name w:val="ControlFlowTok"/>
    <w:basedOn w:val="VerbatimChar"/>
    <w:rPr>
      <w:rFonts w:ascii="Consolas" w:hAnsi="Consolas"/>
      <w:b w:val="0"/>
      <w:bCs/>
      <w:smallCaps/>
      <w:color w:val="007020"/>
      <w:spacing w:val="6"/>
      <w:sz w:val="22"/>
    </w:rPr>
  </w:style>
  <w:style w:type="character" w:customStyle="1" w:styleId="OperatorTok">
    <w:name w:val="OperatorTok"/>
    <w:basedOn w:val="VerbatimChar"/>
    <w:rPr>
      <w:rFonts w:ascii="Consolas" w:hAnsi="Consolas"/>
      <w:b/>
      <w:bCs/>
      <w:smallCaps/>
      <w:color w:val="666666"/>
      <w:spacing w:val="6"/>
      <w:sz w:val="22"/>
    </w:rPr>
  </w:style>
  <w:style w:type="character" w:customStyle="1" w:styleId="BuiltInTok">
    <w:name w:val="BuiltInTok"/>
    <w:basedOn w:val="VerbatimChar"/>
    <w:rPr>
      <w:rFonts w:ascii="Consolas" w:hAnsi="Consolas"/>
      <w:b/>
      <w:bCs/>
      <w:smallCaps/>
      <w:color w:val="008000"/>
      <w:spacing w:val="6"/>
      <w:sz w:val="22"/>
    </w:rPr>
  </w:style>
  <w:style w:type="character" w:customStyle="1" w:styleId="ExtensionTok">
    <w:name w:val="ExtensionTok"/>
    <w:basedOn w:val="VerbatimChar"/>
    <w:rPr>
      <w:rFonts w:ascii="Consolas" w:hAnsi="Consolas"/>
      <w:b/>
      <w:bCs/>
      <w:smallCaps/>
      <w:color w:val="595959" w:themeColor="text1" w:themeTint="A6"/>
      <w:spacing w:val="6"/>
      <w:sz w:val="22"/>
    </w:rPr>
  </w:style>
  <w:style w:type="character" w:customStyle="1" w:styleId="PreprocessorTok">
    <w:name w:val="PreprocessorTok"/>
    <w:basedOn w:val="VerbatimChar"/>
    <w:rPr>
      <w:rFonts w:ascii="Consolas" w:hAnsi="Consolas"/>
      <w:b/>
      <w:bCs/>
      <w:smallCaps/>
      <w:color w:val="BC7A00"/>
      <w:spacing w:val="6"/>
      <w:sz w:val="22"/>
    </w:rPr>
  </w:style>
  <w:style w:type="character" w:customStyle="1" w:styleId="AttributeTok">
    <w:name w:val="AttributeTok"/>
    <w:basedOn w:val="VerbatimChar"/>
    <w:rPr>
      <w:rFonts w:ascii="Consolas" w:hAnsi="Consolas"/>
      <w:b/>
      <w:bCs/>
      <w:smallCaps/>
      <w:color w:val="7D9029"/>
      <w:spacing w:val="6"/>
      <w:sz w:val="22"/>
    </w:rPr>
  </w:style>
  <w:style w:type="character" w:customStyle="1" w:styleId="RegionMarkerTok">
    <w:name w:val="RegionMarkerTok"/>
    <w:basedOn w:val="VerbatimChar"/>
    <w:rPr>
      <w:rFonts w:ascii="Consolas" w:hAnsi="Consolas"/>
      <w:b/>
      <w:bCs/>
      <w:smallCaps/>
      <w:color w:val="595959" w:themeColor="text1" w:themeTint="A6"/>
      <w:spacing w:val="6"/>
      <w:sz w:val="22"/>
    </w:rPr>
  </w:style>
  <w:style w:type="character" w:customStyle="1" w:styleId="InformationTok">
    <w:name w:val="InformationTok"/>
    <w:basedOn w:val="VerbatimChar"/>
    <w:rPr>
      <w:rFonts w:ascii="Consolas" w:hAnsi="Consolas"/>
      <w:b w:val="0"/>
      <w:bCs/>
      <w:i/>
      <w:smallCaps/>
      <w:color w:val="60A0B0"/>
      <w:spacing w:val="6"/>
      <w:sz w:val="22"/>
    </w:rPr>
  </w:style>
  <w:style w:type="character" w:customStyle="1" w:styleId="WarningTok">
    <w:name w:val="WarningTok"/>
    <w:basedOn w:val="VerbatimChar"/>
    <w:rPr>
      <w:rFonts w:ascii="Consolas" w:hAnsi="Consolas"/>
      <w:b w:val="0"/>
      <w:bCs/>
      <w:i/>
      <w:smallCaps/>
      <w:color w:val="60A0B0"/>
      <w:spacing w:val="6"/>
      <w:sz w:val="22"/>
    </w:rPr>
  </w:style>
  <w:style w:type="character" w:customStyle="1" w:styleId="AlertTok">
    <w:name w:val="AlertTok"/>
    <w:basedOn w:val="VerbatimChar"/>
    <w:rPr>
      <w:rFonts w:ascii="Consolas" w:hAnsi="Consolas"/>
      <w:b w:val="0"/>
      <w:bCs/>
      <w:smallCaps/>
      <w:color w:val="FF0000"/>
      <w:spacing w:val="6"/>
      <w:sz w:val="22"/>
    </w:rPr>
  </w:style>
  <w:style w:type="character" w:customStyle="1" w:styleId="ErrorTok">
    <w:name w:val="ErrorTok"/>
    <w:basedOn w:val="VerbatimChar"/>
    <w:rPr>
      <w:rFonts w:ascii="Consolas" w:hAnsi="Consolas"/>
      <w:b w:val="0"/>
      <w:bCs/>
      <w:smallCaps/>
      <w:color w:val="FF0000"/>
      <w:spacing w:val="6"/>
      <w:sz w:val="22"/>
    </w:rPr>
  </w:style>
  <w:style w:type="character" w:customStyle="1" w:styleId="NormalTok">
    <w:name w:val="NormalTok"/>
    <w:basedOn w:val="VerbatimChar"/>
    <w:rPr>
      <w:rFonts w:ascii="Consolas" w:hAnsi="Consolas"/>
      <w:b/>
      <w:bCs/>
      <w:smallCaps/>
      <w:color w:val="595959" w:themeColor="text1" w:themeTint="A6"/>
      <w:spacing w:val="6"/>
      <w:sz w:val="22"/>
    </w:rPr>
  </w:style>
  <w:style w:type="character" w:styleId="Strong">
    <w:name w:val="Strong"/>
    <w:basedOn w:val="DefaultParagraphFont"/>
    <w:uiPriority w:val="22"/>
    <w:qFormat/>
    <w:rsid w:val="00FB6E79"/>
    <w:rPr>
      <w:b/>
      <w:bCs/>
    </w:rPr>
  </w:style>
  <w:style w:type="character" w:styleId="Emphasis">
    <w:name w:val="Emphasis"/>
    <w:basedOn w:val="DefaultParagraphFont"/>
    <w:uiPriority w:val="20"/>
    <w:qFormat/>
    <w:rsid w:val="00FB6E79"/>
    <w:rPr>
      <w:i/>
      <w:iCs/>
    </w:rPr>
  </w:style>
  <w:style w:type="paragraph" w:styleId="NoSpacing">
    <w:name w:val="No Spacing"/>
    <w:uiPriority w:val="1"/>
    <w:qFormat/>
    <w:rsid w:val="00FB6E79"/>
    <w:pPr>
      <w:spacing w:after="0" w:line="240" w:lineRule="auto"/>
    </w:pPr>
  </w:style>
  <w:style w:type="paragraph" w:styleId="Quote">
    <w:name w:val="Quote"/>
    <w:basedOn w:val="Normal"/>
    <w:next w:val="Normal"/>
    <w:link w:val="QuoteChar"/>
    <w:uiPriority w:val="29"/>
    <w:qFormat/>
    <w:rsid w:val="00FB6E79"/>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B6E79"/>
    <w:rPr>
      <w:i/>
      <w:iCs/>
      <w:color w:val="404040" w:themeColor="text1" w:themeTint="BF"/>
    </w:rPr>
  </w:style>
  <w:style w:type="paragraph" w:styleId="IntenseQuote">
    <w:name w:val="Intense Quote"/>
    <w:basedOn w:val="Normal"/>
    <w:next w:val="Normal"/>
    <w:link w:val="IntenseQuoteChar"/>
    <w:uiPriority w:val="30"/>
    <w:qFormat/>
    <w:rsid w:val="00FB6E79"/>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FB6E79"/>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FB6E79"/>
    <w:rPr>
      <w:i/>
      <w:iCs/>
      <w:color w:val="404040" w:themeColor="text1" w:themeTint="BF"/>
    </w:rPr>
  </w:style>
  <w:style w:type="character" w:styleId="IntenseEmphasis">
    <w:name w:val="Intense Emphasis"/>
    <w:basedOn w:val="DefaultParagraphFont"/>
    <w:uiPriority w:val="21"/>
    <w:qFormat/>
    <w:rsid w:val="00FB6E79"/>
    <w:rPr>
      <w:b/>
      <w:bCs/>
      <w:i/>
      <w:iCs/>
    </w:rPr>
  </w:style>
  <w:style w:type="character" w:styleId="SubtleReference">
    <w:name w:val="Subtle Reference"/>
    <w:basedOn w:val="DefaultParagraphFont"/>
    <w:uiPriority w:val="31"/>
    <w:qFormat/>
    <w:rsid w:val="00FB6E7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B6E79"/>
    <w:rPr>
      <w:b/>
      <w:bCs/>
      <w:smallCaps/>
      <w:spacing w:val="5"/>
      <w:u w:val="single"/>
    </w:rPr>
  </w:style>
  <w:style w:type="character" w:styleId="BookTitle">
    <w:name w:val="Book Title"/>
    <w:basedOn w:val="DefaultParagraphFont"/>
    <w:uiPriority w:val="33"/>
    <w:qFormat/>
    <w:rsid w:val="00FB6E79"/>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ADEDOKUN JOMILOJU ISAAC</dc:creator>
  <cp:keywords/>
  <cp:lastModifiedBy>ADEDOKUN JOMILOJU ISAAC</cp:lastModifiedBy>
  <cp:revision>2</cp:revision>
  <dcterms:created xsi:type="dcterms:W3CDTF">2026-05-19T04:44:00Z</dcterms:created>
  <dcterms:modified xsi:type="dcterms:W3CDTF">2026-05-19T04:44:00Z</dcterms:modified>
</cp:coreProperties>
</file>