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142A6">
      <w:pPr>
        <w:spacing w:after="116" w:line="259" w:lineRule="auto"/>
        <w:ind w:left="0" w:firstLine="0"/>
        <w:rPr>
          <w:sz w:val="28"/>
          <w:szCs w:val="28"/>
        </w:rPr>
      </w:pPr>
      <w:r>
        <w:rPr>
          <w:b/>
          <w:sz w:val="28"/>
          <w:szCs w:val="28"/>
          <w:u w:val="double" w:color="000000"/>
        </w:rPr>
        <w:t>AZEEZ GANIYU ABIOLA</w:t>
      </w:r>
    </w:p>
    <w:p w14:paraId="3BA69C78">
      <w:pPr>
        <w:ind w:right="1"/>
        <w:rPr>
          <w:rFonts w:hint="default"/>
          <w:sz w:val="28"/>
          <w:szCs w:val="28"/>
          <w:lang w:val="en-US"/>
        </w:rPr>
      </w:pPr>
      <w:r>
        <w:rPr>
          <w:rFonts w:hint="default"/>
          <w:b/>
          <w:sz w:val="28"/>
          <w:szCs w:val="28"/>
          <w:lang w:val="en-US"/>
        </w:rPr>
        <w:t xml:space="preserve">Home </w:t>
      </w:r>
      <w:r>
        <w:rPr>
          <w:b/>
          <w:sz w:val="28"/>
          <w:szCs w:val="28"/>
        </w:rPr>
        <w:t xml:space="preserve">Address: </w:t>
      </w:r>
      <w:r>
        <w:rPr>
          <w:rFonts w:hint="default"/>
          <w:b/>
          <w:sz w:val="28"/>
          <w:szCs w:val="28"/>
          <w:lang w:val="en-US"/>
        </w:rPr>
        <w:t>olorunsola Alapoti, Off Ado-odo Road,</w:t>
      </w:r>
      <w:bookmarkStart w:id="0" w:name="_GoBack"/>
      <w:bookmarkEnd w:id="0"/>
      <w:r>
        <w:rPr>
          <w:rFonts w:hint="default"/>
          <w:b/>
          <w:sz w:val="28"/>
          <w:szCs w:val="28"/>
          <w:lang w:val="en-US"/>
        </w:rPr>
        <w:t xml:space="preserve"> Ogun-State.</w:t>
      </w:r>
    </w:p>
    <w:p w14:paraId="01CD69FC">
      <w:pPr>
        <w:ind w:left="-5" w:right="1"/>
        <w:rPr>
          <w:sz w:val="28"/>
          <w:szCs w:val="28"/>
          <w:lang w:val="pt-PT"/>
        </w:rPr>
      </w:pPr>
      <w:r>
        <w:rPr>
          <w:sz w:val="28"/>
          <w:szCs w:val="28"/>
          <w:lang w:val="pt-PT"/>
        </w:rPr>
        <w:t xml:space="preserve">07064207713, 07080797804. </w:t>
      </w:r>
    </w:p>
    <w:p w14:paraId="4067997A">
      <w:pPr>
        <w:spacing w:after="324"/>
        <w:ind w:left="-5" w:right="1"/>
        <w:rPr>
          <w:sz w:val="28"/>
          <w:szCs w:val="28"/>
          <w:lang w:val="pt-PT"/>
        </w:rPr>
      </w:pPr>
      <w:r>
        <w:rPr>
          <w:b/>
          <w:sz w:val="28"/>
          <w:szCs w:val="28"/>
          <w:lang w:val="pt-PT"/>
        </w:rPr>
        <w:t>E-mail: azeezganiuabiola55@gmail.com</w:t>
      </w:r>
    </w:p>
    <w:p w14:paraId="5A24590E">
      <w:pPr>
        <w:pStyle w:val="2"/>
        <w:spacing w:after="143"/>
        <w:ind w:left="-5"/>
        <w:rPr>
          <w:rFonts w:ascii="Georgia" w:hAnsi="Georgia"/>
          <w:szCs w:val="28"/>
          <w:u w:val="none"/>
          <w:lang w:val="en-US"/>
        </w:rPr>
      </w:pPr>
      <w:r>
        <w:rPr>
          <w:rFonts w:ascii="Georgia" w:hAnsi="Georgia"/>
          <w:szCs w:val="28"/>
          <w:lang w:val="en-US"/>
        </w:rPr>
        <w:t>PERSONAL</w:t>
      </w:r>
    </w:p>
    <w:p w14:paraId="4A10CD66">
      <w:pPr>
        <w:rPr>
          <w:b/>
          <w:bCs/>
          <w:lang w:eastAsia="en-GB" w:bidi="ar-SA"/>
        </w:rPr>
      </w:pPr>
      <w:r>
        <w:rPr>
          <w:b/>
          <w:bCs/>
          <w:lang w:eastAsia="en-GB" w:bidi="ar-SA"/>
        </w:rPr>
        <w:t>Sex: Male</w:t>
      </w:r>
    </w:p>
    <w:p w14:paraId="7E59C91E">
      <w:pPr>
        <w:ind w:left="0" w:right="1"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Date of Birth: </w:t>
      </w:r>
      <w:r>
        <w:rPr>
          <w:sz w:val="28"/>
          <w:szCs w:val="28"/>
        </w:rPr>
        <w:t>15</w:t>
      </w:r>
      <w:r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, May </w:t>
      </w:r>
      <w:r>
        <w:rPr>
          <w:b/>
          <w:sz w:val="28"/>
          <w:szCs w:val="28"/>
        </w:rPr>
        <w:t>1994.</w:t>
      </w:r>
    </w:p>
    <w:p w14:paraId="55857B7C">
      <w:pPr>
        <w:spacing w:after="0" w:line="259" w:lineRule="auto"/>
        <w:ind w:left="-5" w:right="2760"/>
        <w:rPr>
          <w:sz w:val="28"/>
          <w:szCs w:val="28"/>
        </w:rPr>
      </w:pPr>
      <w:r>
        <w:rPr>
          <w:b/>
          <w:sz w:val="28"/>
          <w:szCs w:val="28"/>
        </w:rPr>
        <w:t xml:space="preserve">Marital Status: </w:t>
      </w:r>
      <w:r>
        <w:rPr>
          <w:sz w:val="28"/>
          <w:szCs w:val="28"/>
        </w:rPr>
        <w:t xml:space="preserve">Single </w:t>
      </w:r>
    </w:p>
    <w:p w14:paraId="7CDF19FC">
      <w:pPr>
        <w:spacing w:after="0" w:line="259" w:lineRule="auto"/>
        <w:ind w:left="-5" w:right="2760"/>
        <w:rPr>
          <w:sz w:val="28"/>
          <w:szCs w:val="28"/>
        </w:rPr>
      </w:pPr>
      <w:r>
        <w:rPr>
          <w:b/>
          <w:sz w:val="28"/>
          <w:szCs w:val="28"/>
        </w:rPr>
        <w:t>State of Origin/Nationality</w:t>
      </w:r>
      <w:r>
        <w:rPr>
          <w:sz w:val="28"/>
          <w:szCs w:val="28"/>
        </w:rPr>
        <w:t xml:space="preserve">: Ogun State/Nigerian </w:t>
      </w:r>
    </w:p>
    <w:p w14:paraId="15F4E5DD">
      <w:pPr>
        <w:spacing w:after="0" w:line="259" w:lineRule="auto"/>
        <w:ind w:left="-5" w:right="2760"/>
        <w:rPr>
          <w:sz w:val="28"/>
          <w:szCs w:val="28"/>
        </w:rPr>
      </w:pPr>
      <w:r>
        <w:rPr>
          <w:b/>
          <w:sz w:val="28"/>
          <w:szCs w:val="28"/>
        </w:rPr>
        <w:t xml:space="preserve">Local Government Area: </w:t>
      </w:r>
      <w:r>
        <w:rPr>
          <w:sz w:val="28"/>
          <w:szCs w:val="28"/>
        </w:rPr>
        <w:t>Ado-odo/Ota.</w:t>
      </w:r>
    </w:p>
    <w:p w14:paraId="6F2318F0">
      <w:pPr>
        <w:ind w:left="-5" w:right="1"/>
        <w:rPr>
          <w:sz w:val="28"/>
          <w:szCs w:val="28"/>
        </w:rPr>
      </w:pPr>
      <w:r>
        <w:rPr>
          <w:b/>
          <w:sz w:val="28"/>
          <w:szCs w:val="28"/>
        </w:rPr>
        <w:t>Religion:</w:t>
      </w:r>
      <w:r>
        <w:rPr>
          <w:sz w:val="28"/>
          <w:szCs w:val="28"/>
        </w:rPr>
        <w:t xml:space="preserve"> Islam</w:t>
      </w:r>
    </w:p>
    <w:p w14:paraId="26CE34FC">
      <w:pPr>
        <w:ind w:left="-5" w:right="1"/>
        <w:rPr>
          <w:sz w:val="28"/>
          <w:szCs w:val="28"/>
        </w:rPr>
      </w:pPr>
    </w:p>
    <w:p w14:paraId="30809E3C">
      <w:pPr>
        <w:pStyle w:val="2"/>
        <w:ind w:left="-5"/>
        <w:rPr>
          <w:rFonts w:ascii="Georgia" w:hAnsi="Georgia"/>
          <w:szCs w:val="28"/>
        </w:rPr>
      </w:pPr>
      <w:r>
        <w:rPr>
          <w:rFonts w:ascii="Georgia" w:hAnsi="Georgia"/>
          <w:szCs w:val="28"/>
        </w:rPr>
        <w:t>CAREER OBJECTIVE</w:t>
      </w:r>
    </w:p>
    <w:p w14:paraId="5D600D96">
      <w:pPr>
        <w:rPr>
          <w:lang w:val="en-GB" w:eastAsia="en-GB" w:bidi="ar-SA"/>
        </w:rPr>
      </w:pPr>
    </w:p>
    <w:p w14:paraId="51431EC4">
      <w:pPr>
        <w:pStyle w:val="11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 position in a reputable organization that would offer opportunity of teamwork, where I can put my effort in developing the objective of the organization that require my service in pursuit of excellence. </w:t>
      </w:r>
    </w:p>
    <w:p w14:paraId="17001D2C">
      <w:pPr>
        <w:pStyle w:val="11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To be in a challenging and responsible position in growth – oriented organization where extensive personal and excellent skills can be utilised to fulfil employer's goal. </w:t>
      </w:r>
    </w:p>
    <w:p w14:paraId="23549457">
      <w:pPr>
        <w:pStyle w:val="11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To be an innovative, reliable and industrious service provider.</w:t>
      </w:r>
    </w:p>
    <w:p w14:paraId="6A3AB417">
      <w:pPr>
        <w:ind w:left="360" w:firstLine="0"/>
        <w:rPr>
          <w:sz w:val="28"/>
          <w:szCs w:val="28"/>
        </w:rPr>
      </w:pPr>
    </w:p>
    <w:p w14:paraId="7A6BDDE6">
      <w:pPr>
        <w:pStyle w:val="2"/>
        <w:spacing w:after="190"/>
        <w:ind w:left="-5"/>
        <w:rPr>
          <w:rFonts w:ascii="Georgia" w:hAnsi="Georgia"/>
          <w:szCs w:val="28"/>
        </w:rPr>
      </w:pPr>
      <w:r>
        <w:rPr>
          <w:rFonts w:ascii="Georgia" w:hAnsi="Georgia"/>
          <w:szCs w:val="28"/>
        </w:rPr>
        <w:t>SKILLS AND ABILITIES</w:t>
      </w:r>
    </w:p>
    <w:p w14:paraId="172CB43F">
      <w:pPr>
        <w:numPr>
          <w:ilvl w:val="0"/>
          <w:numId w:val="2"/>
        </w:numPr>
        <w:ind w:right="1" w:hanging="360"/>
        <w:rPr>
          <w:sz w:val="28"/>
          <w:szCs w:val="28"/>
        </w:rPr>
      </w:pPr>
      <w:r>
        <w:rPr>
          <w:sz w:val="28"/>
          <w:szCs w:val="28"/>
        </w:rPr>
        <w:t xml:space="preserve">Effective oral and written communication skills </w:t>
      </w:r>
    </w:p>
    <w:p w14:paraId="290B99BF">
      <w:pPr>
        <w:numPr>
          <w:ilvl w:val="0"/>
          <w:numId w:val="2"/>
        </w:numPr>
        <w:ind w:right="1" w:hanging="360"/>
        <w:rPr>
          <w:sz w:val="28"/>
          <w:szCs w:val="28"/>
        </w:rPr>
      </w:pPr>
      <w:r>
        <w:rPr>
          <w:sz w:val="28"/>
          <w:szCs w:val="28"/>
        </w:rPr>
        <w:t xml:space="preserve">Ability to express logical information in a creative and simple manner </w:t>
      </w:r>
    </w:p>
    <w:p w14:paraId="3D160B74">
      <w:pPr>
        <w:numPr>
          <w:ilvl w:val="0"/>
          <w:numId w:val="2"/>
        </w:numPr>
        <w:ind w:right="1" w:hanging="360"/>
        <w:rPr>
          <w:sz w:val="28"/>
          <w:szCs w:val="28"/>
        </w:rPr>
      </w:pPr>
      <w:r>
        <w:rPr>
          <w:sz w:val="28"/>
          <w:szCs w:val="28"/>
        </w:rPr>
        <w:t xml:space="preserve">Target and goal oriented </w:t>
      </w:r>
    </w:p>
    <w:p w14:paraId="11C23D88">
      <w:pPr>
        <w:numPr>
          <w:ilvl w:val="0"/>
          <w:numId w:val="2"/>
        </w:numPr>
        <w:ind w:right="1" w:hanging="360"/>
        <w:rPr>
          <w:sz w:val="28"/>
          <w:szCs w:val="28"/>
        </w:rPr>
      </w:pPr>
      <w:r>
        <w:rPr>
          <w:sz w:val="28"/>
          <w:szCs w:val="28"/>
        </w:rPr>
        <w:t>Ability to demonstrated track record as a self starter who excels in various administrative tasks while also processing excellent team player skills</w:t>
      </w:r>
      <w:r>
        <w:rPr>
          <w:rFonts w:eastAsia="Times New Roman"/>
          <w:b/>
          <w:bCs/>
          <w:color w:val="44546A"/>
          <w:sz w:val="28"/>
          <w:szCs w:val="28"/>
          <w:lang w:bidi="ar-SA"/>
        </w:rPr>
        <w:t>.</w:t>
      </w:r>
    </w:p>
    <w:p w14:paraId="63BF3C75">
      <w:pPr>
        <w:numPr>
          <w:ilvl w:val="0"/>
          <w:numId w:val="2"/>
        </w:numPr>
        <w:ind w:right="1" w:hanging="360"/>
        <w:rPr>
          <w:sz w:val="28"/>
          <w:szCs w:val="28"/>
        </w:rPr>
      </w:pPr>
      <w:r>
        <w:rPr>
          <w:sz w:val="28"/>
          <w:szCs w:val="28"/>
        </w:rPr>
        <w:t xml:space="preserve">Ability to work with minimal supervision </w:t>
      </w:r>
    </w:p>
    <w:p w14:paraId="3A7F3B3B">
      <w:pPr>
        <w:numPr>
          <w:ilvl w:val="0"/>
          <w:numId w:val="2"/>
        </w:numPr>
        <w:ind w:right="1" w:hanging="360"/>
        <w:rPr>
          <w:sz w:val="28"/>
          <w:szCs w:val="28"/>
        </w:rPr>
      </w:pPr>
      <w:r>
        <w:rPr>
          <w:sz w:val="28"/>
          <w:szCs w:val="28"/>
        </w:rPr>
        <w:t xml:space="preserve">Team building and team player </w:t>
      </w:r>
    </w:p>
    <w:p w14:paraId="2BE1C7F3">
      <w:pPr>
        <w:ind w:left="720" w:right="1" w:firstLine="0"/>
        <w:rPr>
          <w:sz w:val="28"/>
          <w:szCs w:val="28"/>
        </w:rPr>
      </w:pPr>
    </w:p>
    <w:p w14:paraId="3E102166">
      <w:pPr>
        <w:pStyle w:val="2"/>
        <w:ind w:left="-5"/>
        <w:rPr>
          <w:rFonts w:ascii="Georgia" w:hAnsi="Georgia"/>
          <w:szCs w:val="28"/>
        </w:rPr>
      </w:pPr>
      <w:r>
        <w:rPr>
          <w:rFonts w:ascii="Georgia" w:hAnsi="Georgia"/>
          <w:szCs w:val="28"/>
        </w:rPr>
        <w:t>WORK EXPERIENCE</w:t>
      </w:r>
    </w:p>
    <w:p w14:paraId="0BDE0D2A">
      <w:pPr>
        <w:pStyle w:val="7"/>
        <w:spacing w:before="0" w:beforeAutospacing="0" w:after="0" w:afterAutospacing="0"/>
        <w:ind w:left="720"/>
        <w:jc w:val="both"/>
        <w:textAlignment w:val="baseline"/>
        <w:rPr>
          <w:rFonts w:ascii="Georgia" w:hAnsi="Georgia" w:cs="Segoe UI"/>
          <w:sz w:val="28"/>
          <w:szCs w:val="28"/>
        </w:rPr>
      </w:pPr>
      <w:r>
        <w:rPr>
          <w:rFonts w:ascii="Georgia" w:hAnsi="Georgia" w:cs="Segoe UI"/>
          <w:b/>
          <w:bCs/>
          <w:sz w:val="28"/>
          <w:szCs w:val="28"/>
        </w:rPr>
        <w:t>Organisation</w:t>
      </w:r>
      <w:r>
        <w:rPr>
          <w:rFonts w:ascii="Georgia" w:hAnsi="Georgia" w:cs="Segoe UI"/>
          <w:sz w:val="28"/>
          <w:szCs w:val="28"/>
        </w:rPr>
        <w:t>: National Primary Health Care Development Agency </w:t>
      </w:r>
    </w:p>
    <w:p w14:paraId="60ABC631">
      <w:pPr>
        <w:pStyle w:val="7"/>
        <w:spacing w:before="0" w:beforeAutospacing="0" w:after="0" w:afterAutospacing="0"/>
        <w:ind w:left="720"/>
        <w:jc w:val="both"/>
        <w:textAlignment w:val="baseline"/>
        <w:rPr>
          <w:rFonts w:ascii="Georgia" w:hAnsi="Georgia" w:cs="Segoe UI"/>
          <w:sz w:val="28"/>
          <w:szCs w:val="28"/>
        </w:rPr>
      </w:pPr>
      <w:r>
        <w:rPr>
          <w:rFonts w:ascii="Georgia" w:hAnsi="Georgia" w:cs="Segoe UI"/>
          <w:b/>
          <w:bCs/>
          <w:sz w:val="28"/>
          <w:szCs w:val="28"/>
        </w:rPr>
        <w:t xml:space="preserve">Department: </w:t>
      </w:r>
      <w:r>
        <w:rPr>
          <w:rFonts w:ascii="Georgia" w:hAnsi="Georgia" w:cs="Segoe UI"/>
          <w:sz w:val="28"/>
          <w:szCs w:val="28"/>
        </w:rPr>
        <w:t>Finance and account department</w:t>
      </w:r>
      <w:r>
        <w:rPr>
          <w:rFonts w:ascii="Georgia" w:hAnsi="Georgia" w:cs="Segoe UI"/>
          <w:b/>
          <w:bCs/>
          <w:sz w:val="28"/>
          <w:szCs w:val="28"/>
        </w:rPr>
        <w:t> </w:t>
      </w:r>
      <w:r>
        <w:rPr>
          <w:rFonts w:ascii="Georgia" w:hAnsi="Georgia" w:cs="Segoe UI"/>
          <w:sz w:val="28"/>
          <w:szCs w:val="28"/>
        </w:rPr>
        <w:t>  </w:t>
      </w:r>
    </w:p>
    <w:p w14:paraId="38DF4002">
      <w:pPr>
        <w:pStyle w:val="7"/>
        <w:spacing w:before="0" w:beforeAutospacing="0" w:after="0" w:afterAutospacing="0"/>
        <w:ind w:left="720"/>
        <w:jc w:val="both"/>
        <w:textAlignment w:val="baseline"/>
        <w:rPr>
          <w:rFonts w:ascii="Georgia" w:hAnsi="Georgia" w:cs="Segoe UI"/>
          <w:sz w:val="28"/>
          <w:szCs w:val="28"/>
        </w:rPr>
      </w:pPr>
      <w:r>
        <w:rPr>
          <w:rFonts w:ascii="Georgia" w:hAnsi="Georgia" w:cs="Segoe UI"/>
          <w:b/>
          <w:bCs/>
          <w:sz w:val="28"/>
          <w:szCs w:val="28"/>
        </w:rPr>
        <w:t xml:space="preserve">Unit: </w:t>
      </w:r>
      <w:r>
        <w:rPr>
          <w:rFonts w:ascii="Georgia" w:hAnsi="Georgia" w:cs="Segoe UI"/>
          <w:sz w:val="28"/>
          <w:szCs w:val="28"/>
        </w:rPr>
        <w:t>Expenditure</w:t>
      </w:r>
    </w:p>
    <w:p w14:paraId="67A77061">
      <w:pPr>
        <w:pStyle w:val="7"/>
        <w:spacing w:before="0" w:beforeAutospacing="0" w:after="0" w:afterAutospacing="0"/>
        <w:ind w:left="720"/>
        <w:jc w:val="both"/>
        <w:textAlignment w:val="baseline"/>
        <w:rPr>
          <w:rFonts w:ascii="Georgia" w:hAnsi="Georgia" w:cs="Segoe UI"/>
          <w:sz w:val="28"/>
          <w:szCs w:val="28"/>
        </w:rPr>
      </w:pPr>
      <w:r>
        <w:rPr>
          <w:rFonts w:ascii="Georgia" w:hAnsi="Georgia" w:cs="Segoe UI"/>
          <w:b/>
          <w:bCs/>
          <w:sz w:val="28"/>
          <w:szCs w:val="28"/>
        </w:rPr>
        <w:t xml:space="preserve">Designation: </w:t>
      </w:r>
      <w:r>
        <w:rPr>
          <w:rFonts w:ascii="Georgia" w:hAnsi="Georgia" w:cs="Segoe UI"/>
          <w:sz w:val="28"/>
          <w:szCs w:val="28"/>
        </w:rPr>
        <w:t>Corper  </w:t>
      </w:r>
    </w:p>
    <w:p w14:paraId="1D8F2969">
      <w:pPr>
        <w:pStyle w:val="7"/>
        <w:spacing w:before="0" w:beforeAutospacing="0" w:after="0" w:afterAutospacing="0"/>
        <w:ind w:left="720"/>
        <w:jc w:val="both"/>
        <w:textAlignment w:val="baseline"/>
        <w:rPr>
          <w:rFonts w:ascii="Georgia" w:hAnsi="Georgia" w:cs="Segoe UI"/>
          <w:sz w:val="28"/>
          <w:szCs w:val="28"/>
        </w:rPr>
      </w:pPr>
      <w:r>
        <w:rPr>
          <w:rFonts w:ascii="Georgia" w:hAnsi="Georgia" w:cs="Segoe UI"/>
          <w:b/>
          <w:bCs/>
          <w:sz w:val="28"/>
          <w:szCs w:val="28"/>
        </w:rPr>
        <w:t xml:space="preserve">Period: </w:t>
      </w:r>
      <w:r>
        <w:rPr>
          <w:rFonts w:ascii="Georgia" w:hAnsi="Georgia" w:cs="Segoe UI"/>
          <w:sz w:val="28"/>
          <w:szCs w:val="28"/>
        </w:rPr>
        <w:t>2019-2020 </w:t>
      </w:r>
    </w:p>
    <w:p w14:paraId="18345167">
      <w:pPr>
        <w:pStyle w:val="7"/>
        <w:spacing w:before="0" w:beforeAutospacing="0" w:after="0" w:afterAutospacing="0"/>
        <w:ind w:left="720"/>
        <w:jc w:val="both"/>
        <w:textAlignment w:val="baseline"/>
        <w:rPr>
          <w:rFonts w:ascii="Georgia" w:hAnsi="Georgia" w:cs="Segoe UI"/>
          <w:sz w:val="28"/>
          <w:szCs w:val="28"/>
        </w:rPr>
      </w:pPr>
      <w:r>
        <w:rPr>
          <w:rFonts w:ascii="Georgia" w:hAnsi="Georgia" w:cs="Segoe UI"/>
          <w:b/>
          <w:bCs/>
          <w:sz w:val="28"/>
          <w:szCs w:val="28"/>
        </w:rPr>
        <w:t>Responsibilities: </w:t>
      </w:r>
      <w:r>
        <w:rPr>
          <w:rFonts w:ascii="Georgia" w:hAnsi="Georgia" w:cs="Segoe UI"/>
          <w:sz w:val="28"/>
          <w:szCs w:val="28"/>
        </w:rPr>
        <w:t> </w:t>
      </w:r>
    </w:p>
    <w:p w14:paraId="2A238EFF">
      <w:pPr>
        <w:pStyle w:val="7"/>
        <w:numPr>
          <w:ilvl w:val="0"/>
          <w:numId w:val="3"/>
        </w:numPr>
        <w:spacing w:before="0" w:beforeAutospacing="0" w:after="0" w:afterAutospacing="0"/>
        <w:ind w:left="1800"/>
        <w:jc w:val="both"/>
        <w:textAlignment w:val="baseline"/>
        <w:rPr>
          <w:rFonts w:ascii="Georgia" w:hAnsi="Georgia" w:cs="Segoe UI"/>
          <w:sz w:val="28"/>
          <w:szCs w:val="28"/>
        </w:rPr>
      </w:pPr>
      <w:r>
        <w:rPr>
          <w:rFonts w:ascii="Georgia" w:hAnsi="Georgia" w:cs="Segoe UI"/>
          <w:sz w:val="28"/>
          <w:szCs w:val="28"/>
        </w:rPr>
        <w:t>Preparation of payment vouchers (Both capital &amp; recurrent. </w:t>
      </w:r>
    </w:p>
    <w:p w14:paraId="6053D5A3">
      <w:pPr>
        <w:pStyle w:val="7"/>
        <w:numPr>
          <w:ilvl w:val="0"/>
          <w:numId w:val="4"/>
        </w:numPr>
        <w:spacing w:before="0" w:beforeAutospacing="0" w:after="0" w:afterAutospacing="0"/>
        <w:ind w:left="1800"/>
        <w:jc w:val="both"/>
        <w:textAlignment w:val="baseline"/>
        <w:rPr>
          <w:rFonts w:ascii="Georgia" w:hAnsi="Georgia" w:cs="Segoe UI"/>
          <w:sz w:val="28"/>
          <w:szCs w:val="28"/>
        </w:rPr>
      </w:pPr>
      <w:r>
        <w:rPr>
          <w:rFonts w:ascii="Georgia" w:hAnsi="Georgia" w:cs="Segoe UI"/>
          <w:sz w:val="28"/>
          <w:szCs w:val="28"/>
        </w:rPr>
        <w:t>Financial record keeping of raised Capital &amp; Recurrent payment vouchers.</w:t>
      </w:r>
    </w:p>
    <w:p w14:paraId="3131976B">
      <w:pPr>
        <w:pStyle w:val="7"/>
        <w:numPr>
          <w:ilvl w:val="0"/>
          <w:numId w:val="4"/>
        </w:numPr>
        <w:spacing w:before="0" w:beforeAutospacing="0" w:after="0" w:afterAutospacing="0"/>
        <w:ind w:left="1800"/>
        <w:jc w:val="both"/>
        <w:textAlignment w:val="baseline"/>
        <w:rPr>
          <w:rFonts w:ascii="Georgia" w:hAnsi="Georgia" w:cs="Segoe UI"/>
          <w:sz w:val="28"/>
          <w:szCs w:val="28"/>
        </w:rPr>
      </w:pPr>
      <w:r>
        <w:rPr>
          <w:rFonts w:ascii="Georgia" w:hAnsi="Georgia" w:cs="Segoe UI"/>
          <w:sz w:val="28"/>
          <w:szCs w:val="28"/>
        </w:rPr>
        <w:t xml:space="preserve"> Involving in Reconciallition processing. </w:t>
      </w:r>
    </w:p>
    <w:p w14:paraId="10E9E72B">
      <w:pPr>
        <w:pStyle w:val="7"/>
        <w:numPr>
          <w:ilvl w:val="0"/>
          <w:numId w:val="4"/>
        </w:numPr>
        <w:spacing w:before="0" w:beforeAutospacing="0" w:after="0" w:afterAutospacing="0"/>
        <w:ind w:left="1800"/>
        <w:jc w:val="both"/>
        <w:textAlignment w:val="baseline"/>
        <w:rPr>
          <w:rFonts w:ascii="Georgia" w:hAnsi="Georgia" w:cs="Segoe UI"/>
          <w:sz w:val="28"/>
          <w:szCs w:val="28"/>
        </w:rPr>
      </w:pPr>
      <w:r>
        <w:rPr>
          <w:rFonts w:ascii="Georgia" w:hAnsi="Georgia" w:cs="Segoe UI"/>
          <w:sz w:val="28"/>
          <w:szCs w:val="28"/>
        </w:rPr>
        <w:t>Ensuring the accurate and timely recording of income data while maintaining a high level of attention to detail.</w:t>
      </w:r>
    </w:p>
    <w:p w14:paraId="568AA1FC">
      <w:pPr>
        <w:pStyle w:val="7"/>
        <w:tabs>
          <w:tab w:val="left" w:pos="720"/>
        </w:tabs>
        <w:spacing w:before="0" w:beforeAutospacing="0" w:after="0" w:afterAutospacing="0"/>
        <w:ind w:left="1800"/>
        <w:jc w:val="both"/>
        <w:textAlignment w:val="baseline"/>
        <w:rPr>
          <w:rFonts w:ascii="Georgia" w:hAnsi="Georgia" w:cs="Segoe UI"/>
          <w:sz w:val="28"/>
          <w:szCs w:val="28"/>
        </w:rPr>
      </w:pPr>
      <w:r>
        <w:rPr>
          <w:rFonts w:ascii="Georgia" w:hAnsi="Georgia" w:cs="Segoe UI"/>
          <w:sz w:val="28"/>
          <w:szCs w:val="28"/>
        </w:rPr>
        <w:t> </w:t>
      </w:r>
    </w:p>
    <w:p w14:paraId="6DD7D339">
      <w:pPr>
        <w:pStyle w:val="2"/>
        <w:spacing w:after="141"/>
        <w:ind w:left="-5"/>
        <w:rPr>
          <w:rFonts w:ascii="Georgia" w:hAnsi="Georgia"/>
          <w:szCs w:val="28"/>
        </w:rPr>
      </w:pPr>
      <w:r>
        <w:rPr>
          <w:rFonts w:ascii="Georgia" w:hAnsi="Georgia"/>
          <w:szCs w:val="28"/>
        </w:rPr>
        <w:t>QUALIFICATION OBTAINED</w:t>
      </w:r>
    </w:p>
    <w:p w14:paraId="0BCF3523">
      <w:pPr>
        <w:rPr>
          <w:sz w:val="28"/>
          <w:szCs w:val="28"/>
          <w:lang w:val="en-GB" w:eastAsia="en-GB" w:bidi="ar-SA"/>
        </w:rPr>
      </w:pPr>
      <w:r>
        <w:rPr>
          <w:b/>
          <w:bCs/>
          <w:sz w:val="28"/>
          <w:szCs w:val="28"/>
          <w:lang w:val="en-GB" w:eastAsia="en-GB" w:bidi="ar-SA"/>
        </w:rPr>
        <w:t>Higher National Diploma (HND) in Accountancy:</w:t>
      </w:r>
      <w:r>
        <w:rPr>
          <w:b/>
          <w:bCs/>
          <w:lang w:val="en-GB" w:eastAsia="en-GB" w:bidi="ar-SA"/>
        </w:rPr>
        <w:t xml:space="preserve"> </w:t>
      </w:r>
      <w:r>
        <w:rPr>
          <w:sz w:val="28"/>
          <w:szCs w:val="28"/>
          <w:lang w:val="en-GB" w:eastAsia="en-GB" w:bidi="ar-SA"/>
        </w:rPr>
        <w:t>Kwara State polytechnics Ilorin, Kwara State-Nigeria. (2019)</w:t>
      </w:r>
    </w:p>
    <w:p w14:paraId="1EB0BB8F">
      <w:pPr>
        <w:rPr>
          <w:sz w:val="28"/>
          <w:szCs w:val="28"/>
          <w:lang w:val="en-GB" w:eastAsia="en-GB" w:bidi="ar-SA"/>
        </w:rPr>
      </w:pPr>
    </w:p>
    <w:p w14:paraId="795B805C">
      <w:pPr>
        <w:spacing w:after="178" w:line="259" w:lineRule="auto"/>
        <w:ind w:right="2760"/>
        <w:rPr>
          <w:bCs/>
          <w:sz w:val="28"/>
          <w:szCs w:val="28"/>
        </w:rPr>
      </w:pPr>
      <w:r>
        <w:rPr>
          <w:b/>
          <w:sz w:val="28"/>
          <w:szCs w:val="28"/>
        </w:rPr>
        <w:t>National Diploma (ND) in Accountancy:</w:t>
      </w:r>
      <w:r>
        <w:rPr>
          <w:bCs/>
          <w:sz w:val="28"/>
          <w:szCs w:val="28"/>
        </w:rPr>
        <w:t xml:space="preserve"> Kwara State polytechnics Ilorin, Kwara state-Nigeria. (2015)</w:t>
      </w:r>
    </w:p>
    <w:p w14:paraId="69A089A6">
      <w:pPr>
        <w:spacing w:after="168"/>
        <w:ind w:right="1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Senior School Cert. Exams (SSCE): </w:t>
      </w:r>
      <w:r>
        <w:rPr>
          <w:bCs/>
          <w:sz w:val="28"/>
          <w:szCs w:val="28"/>
        </w:rPr>
        <w:t>Owode Yewa Community High School, Ogun State. (2005-2011)</w:t>
      </w:r>
    </w:p>
    <w:p w14:paraId="02F20475">
      <w:pPr>
        <w:spacing w:after="0" w:line="259" w:lineRule="auto"/>
        <w:ind w:right="2760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First School Leaving Certificate (FSLC): </w:t>
      </w:r>
      <w:r>
        <w:rPr>
          <w:bCs/>
          <w:sz w:val="28"/>
          <w:szCs w:val="28"/>
        </w:rPr>
        <w:t>C.A.C primary School Alapoti, Ogun State-Nigeria. (1997-2002)</w:t>
      </w:r>
      <w:r>
        <w:rPr>
          <w:b/>
          <w:sz w:val="28"/>
          <w:szCs w:val="28"/>
        </w:rPr>
        <w:t xml:space="preserve">  </w:t>
      </w:r>
    </w:p>
    <w:p w14:paraId="1C5A06AF">
      <w:pPr>
        <w:spacing w:after="0" w:line="259" w:lineRule="auto"/>
        <w:ind w:left="281" w:right="2760"/>
        <w:rPr>
          <w:sz w:val="28"/>
          <w:szCs w:val="28"/>
          <w:u w:val="single"/>
        </w:rPr>
      </w:pPr>
    </w:p>
    <w:p w14:paraId="771AFE3D">
      <w:pPr>
        <w:spacing w:after="0" w:line="259" w:lineRule="auto"/>
        <w:ind w:right="276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PROFESSIONAL CERTIFICATE</w:t>
      </w:r>
    </w:p>
    <w:p w14:paraId="0861BACF">
      <w:pPr>
        <w:pStyle w:val="11"/>
        <w:numPr>
          <w:ilvl w:val="0"/>
          <w:numId w:val="5"/>
        </w:numPr>
        <w:spacing w:after="0" w:line="259" w:lineRule="auto"/>
        <w:ind w:right="2760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Institute of Chartered Accountant of Nigeria ICAN (in-view)</w:t>
      </w:r>
    </w:p>
    <w:p w14:paraId="3D93EAA0">
      <w:pPr>
        <w:spacing w:after="0" w:line="259" w:lineRule="auto"/>
        <w:ind w:left="0" w:right="2760" w:firstLine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textWrapping"/>
      </w:r>
      <w:r>
        <w:rPr>
          <w:b/>
          <w:bCs/>
          <w:sz w:val="28"/>
          <w:szCs w:val="28"/>
          <w:u w:val="single"/>
        </w:rPr>
        <w:t>ADDITIONAL INFORMATION</w:t>
      </w:r>
    </w:p>
    <w:p w14:paraId="201D63FE">
      <w:pPr>
        <w:pStyle w:val="11"/>
        <w:numPr>
          <w:ilvl w:val="0"/>
          <w:numId w:val="5"/>
        </w:numPr>
        <w:spacing w:after="0" w:line="259" w:lineRule="auto"/>
        <w:ind w:right="2760"/>
        <w:rPr>
          <w:sz w:val="28"/>
          <w:szCs w:val="28"/>
        </w:rPr>
      </w:pPr>
      <w:r>
        <w:rPr>
          <w:sz w:val="28"/>
          <w:szCs w:val="28"/>
        </w:rPr>
        <w:t>Learn to work calmly and under pressure</w:t>
      </w:r>
    </w:p>
    <w:p w14:paraId="44F72774">
      <w:pPr>
        <w:pStyle w:val="11"/>
        <w:numPr>
          <w:ilvl w:val="0"/>
          <w:numId w:val="5"/>
        </w:numPr>
        <w:spacing w:after="0" w:line="259" w:lineRule="auto"/>
        <w:ind w:right="2760"/>
        <w:rPr>
          <w:sz w:val="28"/>
          <w:szCs w:val="28"/>
        </w:rPr>
      </w:pPr>
      <w:r>
        <w:rPr>
          <w:sz w:val="28"/>
          <w:szCs w:val="28"/>
        </w:rPr>
        <w:t>Improved interpersonal and communication skills</w:t>
      </w:r>
    </w:p>
    <w:p w14:paraId="431076F2">
      <w:pPr>
        <w:pStyle w:val="11"/>
        <w:numPr>
          <w:ilvl w:val="0"/>
          <w:numId w:val="5"/>
        </w:numPr>
        <w:spacing w:after="0" w:line="259" w:lineRule="auto"/>
        <w:ind w:right="2760"/>
        <w:rPr>
          <w:sz w:val="28"/>
          <w:szCs w:val="28"/>
        </w:rPr>
      </w:pPr>
      <w:r>
        <w:rPr>
          <w:sz w:val="28"/>
          <w:szCs w:val="28"/>
        </w:rPr>
        <w:t>Computer skills and knowledge of relevant software</w:t>
      </w:r>
    </w:p>
    <w:p w14:paraId="27A78983">
      <w:pPr>
        <w:pStyle w:val="11"/>
        <w:numPr>
          <w:ilvl w:val="0"/>
          <w:numId w:val="5"/>
        </w:numPr>
        <w:spacing w:after="0" w:line="259" w:lineRule="auto"/>
        <w:ind w:right="2760"/>
        <w:rPr>
          <w:sz w:val="28"/>
          <w:szCs w:val="28"/>
        </w:rPr>
      </w:pPr>
      <w:r>
        <w:rPr>
          <w:sz w:val="28"/>
          <w:szCs w:val="28"/>
        </w:rPr>
        <w:t>Proficient in Microsoft office application packages</w:t>
      </w:r>
    </w:p>
    <w:p w14:paraId="4AAE7AA7">
      <w:pPr>
        <w:pStyle w:val="11"/>
        <w:numPr>
          <w:ilvl w:val="0"/>
          <w:numId w:val="5"/>
        </w:numPr>
        <w:spacing w:after="0" w:line="259" w:lineRule="auto"/>
        <w:ind w:right="2760"/>
        <w:rPr>
          <w:sz w:val="28"/>
          <w:szCs w:val="28"/>
        </w:rPr>
      </w:pPr>
      <w:r>
        <w:rPr>
          <w:sz w:val="28"/>
          <w:szCs w:val="28"/>
        </w:rPr>
        <w:t>Attention to details and accuracy.</w:t>
      </w:r>
    </w:p>
    <w:p w14:paraId="5928D412">
      <w:pPr>
        <w:pStyle w:val="11"/>
        <w:spacing w:after="0" w:line="259" w:lineRule="auto"/>
        <w:ind w:left="1275" w:right="2760" w:firstLine="0"/>
        <w:rPr>
          <w:sz w:val="28"/>
          <w:szCs w:val="28"/>
        </w:rPr>
      </w:pPr>
    </w:p>
    <w:p w14:paraId="12F2EA32">
      <w:pPr>
        <w:pStyle w:val="11"/>
        <w:spacing w:after="0" w:line="259" w:lineRule="auto"/>
        <w:ind w:left="1275" w:right="2760" w:firstLine="0"/>
        <w:rPr>
          <w:sz w:val="28"/>
          <w:szCs w:val="28"/>
        </w:rPr>
      </w:pPr>
    </w:p>
    <w:p w14:paraId="3D2618CC">
      <w:pPr>
        <w:spacing w:after="0" w:line="259" w:lineRule="auto"/>
        <w:ind w:right="276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ADDITIONAL INFORMATION</w:t>
      </w:r>
    </w:p>
    <w:p w14:paraId="614F793F">
      <w:pPr>
        <w:pStyle w:val="11"/>
        <w:numPr>
          <w:ilvl w:val="0"/>
          <w:numId w:val="6"/>
        </w:numPr>
        <w:spacing w:after="0" w:line="259" w:lineRule="auto"/>
        <w:ind w:right="27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Language Spoken</w:t>
      </w:r>
    </w:p>
    <w:p w14:paraId="59CD8E0F">
      <w:pPr>
        <w:pStyle w:val="11"/>
        <w:spacing w:after="0" w:line="259" w:lineRule="auto"/>
        <w:ind w:right="2760" w:firstLine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English </w:t>
      </w:r>
      <w:r>
        <w:rPr>
          <w:sz w:val="28"/>
          <w:szCs w:val="28"/>
        </w:rPr>
        <w:t>(Fluent), Yoruba (Native)</w:t>
      </w:r>
    </w:p>
    <w:p w14:paraId="67A95958">
      <w:pPr>
        <w:pStyle w:val="11"/>
        <w:numPr>
          <w:ilvl w:val="0"/>
          <w:numId w:val="6"/>
        </w:numPr>
        <w:spacing w:after="0" w:line="259" w:lineRule="auto"/>
        <w:ind w:right="27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Other Interest</w:t>
      </w:r>
    </w:p>
    <w:p w14:paraId="3B7D01E4">
      <w:pPr>
        <w:spacing w:after="60" w:line="259" w:lineRule="auto"/>
        <w:ind w:left="0" w:right="2760"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Sport, Traveling, Listening to Music &amp; Reading.</w:t>
      </w:r>
    </w:p>
    <w:p w14:paraId="45BE5FCB">
      <w:pPr>
        <w:pStyle w:val="3"/>
        <w:ind w:left="-5"/>
        <w:rPr>
          <w:rFonts w:ascii="Georgia" w:hAnsi="Georgia"/>
          <w:szCs w:val="28"/>
        </w:rPr>
      </w:pPr>
      <w:r>
        <w:rPr>
          <w:rFonts w:ascii="Georgia" w:hAnsi="Georgia"/>
          <w:szCs w:val="28"/>
        </w:rPr>
        <w:t>REFEREES</w:t>
      </w:r>
    </w:p>
    <w:p w14:paraId="336DD207">
      <w:pPr>
        <w:pStyle w:val="7"/>
        <w:numPr>
          <w:ilvl w:val="0"/>
          <w:numId w:val="7"/>
        </w:numPr>
        <w:spacing w:before="0" w:beforeAutospacing="0" w:after="0" w:afterAutospacing="0"/>
        <w:ind w:hanging="360"/>
        <w:textAlignment w:val="baseline"/>
        <w:rPr>
          <w:rFonts w:ascii="Georgia" w:hAnsi="Georgia" w:cs="Segoe UI"/>
          <w:b/>
          <w:sz w:val="28"/>
          <w:szCs w:val="28"/>
        </w:rPr>
      </w:pPr>
      <w:r>
        <w:rPr>
          <w:rFonts w:ascii="Georgia" w:hAnsi="Georgia" w:cs="Segoe UI"/>
          <w:b/>
          <w:sz w:val="28"/>
          <w:szCs w:val="28"/>
        </w:rPr>
        <w:t>Mr Yibis Ritgak Gotar (FCA) </w:t>
      </w:r>
    </w:p>
    <w:p w14:paraId="171F23DF">
      <w:pPr>
        <w:pStyle w:val="7"/>
        <w:spacing w:before="0" w:beforeAutospacing="0" w:after="0" w:afterAutospacing="0"/>
        <w:ind w:firstLine="720"/>
        <w:textAlignment w:val="baseline"/>
        <w:rPr>
          <w:rFonts w:ascii="Georgia" w:hAnsi="Georgia" w:cs="Segoe UI"/>
          <w:sz w:val="28"/>
          <w:szCs w:val="28"/>
        </w:rPr>
      </w:pPr>
      <w:r>
        <w:rPr>
          <w:rFonts w:ascii="Georgia" w:hAnsi="Georgia" w:cs="Segoe UI"/>
          <w:sz w:val="28"/>
          <w:szCs w:val="28"/>
        </w:rPr>
        <w:t>Director, Finance and Accounts Department </w:t>
      </w:r>
    </w:p>
    <w:p w14:paraId="20AFE6E0">
      <w:pPr>
        <w:pStyle w:val="7"/>
        <w:spacing w:before="0" w:beforeAutospacing="0" w:after="0" w:afterAutospacing="0"/>
        <w:ind w:firstLine="720"/>
        <w:textAlignment w:val="baseline"/>
        <w:rPr>
          <w:rFonts w:ascii="Georgia" w:hAnsi="Georgia" w:cs="Segoe UI"/>
          <w:sz w:val="28"/>
          <w:szCs w:val="28"/>
        </w:rPr>
      </w:pPr>
      <w:r>
        <w:rPr>
          <w:rFonts w:ascii="Georgia" w:hAnsi="Georgia" w:cs="Segoe UI"/>
          <w:sz w:val="28"/>
          <w:szCs w:val="28"/>
        </w:rPr>
        <w:t>National Primary Health Care Development Agency </w:t>
      </w:r>
    </w:p>
    <w:p w14:paraId="1738D015">
      <w:pPr>
        <w:pStyle w:val="7"/>
        <w:spacing w:before="0" w:beforeAutospacing="0" w:after="240" w:afterAutospacing="0"/>
        <w:ind w:firstLine="720"/>
        <w:textAlignment w:val="baseline"/>
        <w:rPr>
          <w:rFonts w:ascii="Georgia" w:hAnsi="Georgia" w:cs="Segoe UI"/>
          <w:sz w:val="28"/>
          <w:szCs w:val="28"/>
        </w:rPr>
      </w:pPr>
      <w:r>
        <w:rPr>
          <w:rFonts w:ascii="Georgia" w:hAnsi="Georgia" w:cs="Segoe UI"/>
          <w:sz w:val="28"/>
          <w:szCs w:val="28"/>
        </w:rPr>
        <w:t>Abuja  (07039193022)</w:t>
      </w:r>
    </w:p>
    <w:p w14:paraId="79936BA6">
      <w:pPr>
        <w:numPr>
          <w:ilvl w:val="0"/>
          <w:numId w:val="7"/>
        </w:numPr>
        <w:spacing w:after="47" w:line="259" w:lineRule="auto"/>
        <w:ind w:right="2760" w:hanging="415"/>
        <w:rPr>
          <w:b/>
          <w:sz w:val="28"/>
          <w:szCs w:val="28"/>
        </w:rPr>
      </w:pPr>
      <w:r>
        <w:rPr>
          <w:b/>
          <w:sz w:val="28"/>
          <w:szCs w:val="28"/>
        </w:rPr>
        <w:t>Mr. Muhammed Abubakar</w:t>
      </w:r>
    </w:p>
    <w:p w14:paraId="5AA054B6">
      <w:pPr>
        <w:spacing w:after="47" w:line="259" w:lineRule="auto"/>
        <w:ind w:left="775" w:right="2760" w:firstLine="0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Deputy Director: </w:t>
      </w:r>
      <w:r>
        <w:rPr>
          <w:bCs/>
          <w:sz w:val="28"/>
          <w:szCs w:val="28"/>
        </w:rPr>
        <w:t>Finance &amp; Account Department.</w:t>
      </w:r>
    </w:p>
    <w:p w14:paraId="36AA125B">
      <w:pPr>
        <w:spacing w:after="47" w:line="259" w:lineRule="auto"/>
        <w:ind w:left="775" w:right="2760" w:firstLine="0"/>
        <w:rPr>
          <w:bCs/>
          <w:sz w:val="28"/>
          <w:szCs w:val="28"/>
        </w:rPr>
      </w:pPr>
      <w:r>
        <w:rPr>
          <w:sz w:val="28"/>
          <w:szCs w:val="28"/>
        </w:rPr>
        <w:t xml:space="preserve"> National primary health care development agency, (08035991444)</w:t>
      </w:r>
    </w:p>
    <w:p w14:paraId="358F0806">
      <w:pPr>
        <w:spacing w:after="0" w:line="259" w:lineRule="auto"/>
        <w:ind w:left="0" w:firstLine="0"/>
        <w:rPr>
          <w:sz w:val="28"/>
          <w:szCs w:val="28"/>
        </w:rPr>
      </w:pPr>
    </w:p>
    <w:p w14:paraId="4B339549">
      <w:pPr>
        <w:spacing w:after="0" w:line="259" w:lineRule="auto"/>
        <w:ind w:left="0" w:firstLine="0"/>
        <w:rPr>
          <w:sz w:val="28"/>
          <w:szCs w:val="28"/>
        </w:rPr>
      </w:pPr>
    </w:p>
    <w:p w14:paraId="14F2F9D3">
      <w:pPr>
        <w:spacing w:after="0" w:line="259" w:lineRule="auto"/>
        <w:ind w:left="0" w:firstLine="0"/>
        <w:rPr>
          <w:sz w:val="28"/>
          <w:szCs w:val="28"/>
        </w:rPr>
      </w:pPr>
    </w:p>
    <w:p w14:paraId="4866C122">
      <w:pPr>
        <w:spacing w:after="0" w:line="259" w:lineRule="auto"/>
        <w:ind w:left="0" w:firstLine="0"/>
        <w:rPr>
          <w:sz w:val="28"/>
          <w:szCs w:val="28"/>
        </w:rPr>
      </w:pPr>
    </w:p>
    <w:sectPr>
      <w:pgSz w:w="12240" w:h="15840"/>
      <w:pgMar w:top="1475" w:right="1472" w:bottom="1423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0" w:lineRule="auto"/>
      </w:pPr>
      <w:r>
        <w:separator/>
      </w:r>
    </w:p>
  </w:footnote>
  <w:footnote w:type="continuationSeparator" w:id="1">
    <w:p>
      <w:pPr>
        <w:spacing w:before="0" w:after="0" w:line="27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0000006"/>
    <w:multiLevelType w:val="multilevel"/>
    <w:tmpl w:val="00000006"/>
    <w:lvl w:ilvl="0" w:tentative="0">
      <w:start w:val="1"/>
      <w:numFmt w:val="bullet"/>
      <w:lvlText w:val=""/>
      <w:lvlJc w:val="left"/>
      <w:pPr>
        <w:ind w:left="775"/>
      </w:pPr>
      <w:rPr>
        <w:rFonts w:hint="default" w:ascii="Symbol" w:hAnsi="Symbol"/>
        <w:b w:val="0"/>
        <w:i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440"/>
      </w:pPr>
      <w:rPr>
        <w:rFonts w:ascii="Segoe UI Symbol" w:hAnsi="Segoe UI Symbol" w:eastAsia="Segoe UI Symbol" w:cs="Segoe UI Symbol"/>
        <w:b w:val="0"/>
        <w:i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160"/>
      </w:pPr>
      <w:rPr>
        <w:rFonts w:ascii="Segoe UI Symbol" w:hAnsi="Segoe UI Symbol" w:eastAsia="Segoe UI Symbol" w:cs="Segoe UI Symbol"/>
        <w:b w:val="0"/>
        <w:i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880"/>
      </w:pPr>
      <w:rPr>
        <w:rFonts w:ascii="Arial" w:hAnsi="Arial" w:eastAsia="Arial" w:cs="Arial"/>
        <w:b w:val="0"/>
        <w:i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600"/>
      </w:pPr>
      <w:rPr>
        <w:rFonts w:ascii="Segoe UI Symbol" w:hAnsi="Segoe UI Symbol" w:eastAsia="Segoe UI Symbol" w:cs="Segoe UI Symbol"/>
        <w:b w:val="0"/>
        <w:i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320"/>
      </w:pPr>
      <w:rPr>
        <w:rFonts w:ascii="Segoe UI Symbol" w:hAnsi="Segoe UI Symbol" w:eastAsia="Segoe UI Symbol" w:cs="Segoe UI Symbol"/>
        <w:b w:val="0"/>
        <w:i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040"/>
      </w:pPr>
      <w:rPr>
        <w:rFonts w:ascii="Arial" w:hAnsi="Arial" w:eastAsia="Arial" w:cs="Arial"/>
        <w:b w:val="0"/>
        <w:i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760"/>
      </w:pPr>
      <w:rPr>
        <w:rFonts w:ascii="Segoe UI Symbol" w:hAnsi="Segoe UI Symbol" w:eastAsia="Segoe UI Symbol" w:cs="Segoe UI Symbol"/>
        <w:b w:val="0"/>
        <w:i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480"/>
      </w:pPr>
      <w:rPr>
        <w:rFonts w:ascii="Segoe UI Symbol" w:hAnsi="Segoe UI Symbol" w:eastAsia="Segoe UI Symbol" w:cs="Segoe UI Symbol"/>
        <w:b w:val="0"/>
        <w:i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">
    <w:nsid w:val="0000000A"/>
    <w:multiLevelType w:val="multilevel"/>
    <w:tmpl w:val="0000000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0000000B"/>
    <w:multiLevelType w:val="multilevel"/>
    <w:tmpl w:val="0000000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0053208E"/>
    <w:multiLevelType w:val="multilevel"/>
    <w:tmpl w:val="0053208E"/>
    <w:lvl w:ilvl="0" w:tentative="0">
      <w:start w:val="1"/>
      <w:numFmt w:val="bullet"/>
      <w:lvlText w:val=""/>
      <w:lvlJc w:val="left"/>
      <w:pPr>
        <w:ind w:left="720"/>
      </w:pPr>
      <w:rPr>
        <w:rFonts w:hint="default" w:ascii="Symbol" w:hAnsi="Symbol"/>
        <w:b w:val="0"/>
        <w:i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440"/>
      </w:pPr>
      <w:rPr>
        <w:rFonts w:ascii="Segoe UI Symbol" w:hAnsi="Segoe UI Symbol" w:eastAsia="Segoe UI Symbol" w:cs="Segoe UI Symbol"/>
        <w:b w:val="0"/>
        <w:i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160"/>
      </w:pPr>
      <w:rPr>
        <w:rFonts w:ascii="Segoe UI Symbol" w:hAnsi="Segoe UI Symbol" w:eastAsia="Segoe UI Symbol" w:cs="Segoe UI Symbol"/>
        <w:b w:val="0"/>
        <w:i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880"/>
      </w:pPr>
      <w:rPr>
        <w:rFonts w:ascii="Arial" w:hAnsi="Arial" w:eastAsia="Arial" w:cs="Arial"/>
        <w:b w:val="0"/>
        <w:i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600"/>
      </w:pPr>
      <w:rPr>
        <w:rFonts w:ascii="Segoe UI Symbol" w:hAnsi="Segoe UI Symbol" w:eastAsia="Segoe UI Symbol" w:cs="Segoe UI Symbol"/>
        <w:b w:val="0"/>
        <w:i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320"/>
      </w:pPr>
      <w:rPr>
        <w:rFonts w:ascii="Segoe UI Symbol" w:hAnsi="Segoe UI Symbol" w:eastAsia="Segoe UI Symbol" w:cs="Segoe UI Symbol"/>
        <w:b w:val="0"/>
        <w:i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040"/>
      </w:pPr>
      <w:rPr>
        <w:rFonts w:ascii="Arial" w:hAnsi="Arial" w:eastAsia="Arial" w:cs="Arial"/>
        <w:b w:val="0"/>
        <w:i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760"/>
      </w:pPr>
      <w:rPr>
        <w:rFonts w:ascii="Segoe UI Symbol" w:hAnsi="Segoe UI Symbol" w:eastAsia="Segoe UI Symbol" w:cs="Segoe UI Symbol"/>
        <w:b w:val="0"/>
        <w:i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480"/>
      </w:pPr>
      <w:rPr>
        <w:rFonts w:ascii="Segoe UI Symbol" w:hAnsi="Segoe UI Symbol" w:eastAsia="Segoe UI Symbol" w:cs="Segoe UI Symbol"/>
        <w:b w:val="0"/>
        <w:i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">
    <w:nsid w:val="4140794F"/>
    <w:multiLevelType w:val="multilevel"/>
    <w:tmpl w:val="4140794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7A26630B"/>
    <w:multiLevelType w:val="multilevel"/>
    <w:tmpl w:val="7A26630B"/>
    <w:lvl w:ilvl="0" w:tentative="0">
      <w:start w:val="1"/>
      <w:numFmt w:val="bullet"/>
      <w:lvlText w:val=""/>
      <w:lvlJc w:val="left"/>
      <w:pPr>
        <w:ind w:left="127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99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1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3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5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7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59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1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35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190"/>
    <w:rsid w:val="001A1A8F"/>
    <w:rsid w:val="00347BE3"/>
    <w:rsid w:val="003B6190"/>
    <w:rsid w:val="005F5F81"/>
    <w:rsid w:val="007B5097"/>
    <w:rsid w:val="00B10415"/>
    <w:rsid w:val="00D91036"/>
    <w:rsid w:val="00DA2834"/>
    <w:rsid w:val="00EA3A5D"/>
    <w:rsid w:val="00EC6F91"/>
    <w:rsid w:val="00F27DFA"/>
    <w:rsid w:val="5DF12A0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SimSun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3" w:line="270" w:lineRule="auto"/>
      <w:ind w:left="10" w:hanging="10"/>
    </w:pPr>
    <w:rPr>
      <w:rFonts w:ascii="Georgia" w:hAnsi="Georgia" w:eastAsia="Georgia" w:cs="Georgia"/>
      <w:color w:val="000000"/>
      <w:kern w:val="2"/>
      <w:sz w:val="22"/>
      <w:szCs w:val="22"/>
      <w:lang w:val="en-US" w:eastAsia="en-US" w:bidi="en-US"/>
    </w:rPr>
  </w:style>
  <w:style w:type="paragraph" w:styleId="2">
    <w:name w:val="heading 1"/>
    <w:next w:val="1"/>
    <w:link w:val="8"/>
    <w:qFormat/>
    <w:uiPriority w:val="9"/>
    <w:pPr>
      <w:keepNext/>
      <w:keepLines/>
      <w:spacing w:after="0" w:line="259" w:lineRule="auto"/>
      <w:ind w:left="10" w:hanging="10"/>
      <w:outlineLvl w:val="0"/>
    </w:pPr>
    <w:rPr>
      <w:rFonts w:ascii="Courier New" w:hAnsi="Courier New" w:eastAsia="Courier New" w:cs="Courier New"/>
      <w:b/>
      <w:color w:val="000000"/>
      <w:kern w:val="2"/>
      <w:sz w:val="28"/>
      <w:szCs w:val="22"/>
      <w:u w:val="single" w:color="000000"/>
      <w:lang w:val="en-GB" w:eastAsia="en-GB" w:bidi="ar-SA"/>
    </w:rPr>
  </w:style>
  <w:style w:type="paragraph" w:styleId="3">
    <w:name w:val="heading 2"/>
    <w:next w:val="1"/>
    <w:link w:val="9"/>
    <w:unhideWhenUsed/>
    <w:qFormat/>
    <w:uiPriority w:val="9"/>
    <w:pPr>
      <w:keepNext/>
      <w:keepLines/>
      <w:spacing w:after="0" w:line="259" w:lineRule="auto"/>
      <w:ind w:left="10" w:hanging="10"/>
      <w:outlineLvl w:val="1"/>
    </w:pPr>
    <w:rPr>
      <w:rFonts w:ascii="Courier New" w:hAnsi="Courier New" w:eastAsia="Courier New" w:cs="Courier New"/>
      <w:b/>
      <w:color w:val="000000"/>
      <w:kern w:val="2"/>
      <w:sz w:val="28"/>
      <w:szCs w:val="22"/>
      <w:u w:val="single" w:color="000000"/>
      <w:lang w:val="en-GB" w:eastAsia="en-GB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qFormat/>
    <w:uiPriority w:val="99"/>
    <w:rPr>
      <w:color w:val="0563C1"/>
      <w:u w:val="single"/>
    </w:rPr>
  </w:style>
  <w:style w:type="paragraph" w:styleId="7">
    <w:name w:val="Normal (Web)"/>
    <w:basedOn w:val="1"/>
    <w:qFormat/>
    <w:uiPriority w:val="99"/>
    <w:pPr>
      <w:spacing w:before="100" w:beforeAutospacing="1" w:after="100" w:afterAutospacing="1" w:line="240" w:lineRule="auto"/>
      <w:ind w:left="0" w:firstLine="0"/>
    </w:pPr>
    <w:rPr>
      <w:rFonts w:ascii="Times New Roman" w:hAnsi="Times New Roman" w:eastAsia="SimSun" w:cs="Times New Roman"/>
      <w:color w:val="auto"/>
      <w:kern w:val="0"/>
      <w:sz w:val="24"/>
      <w:szCs w:val="24"/>
      <w:lang w:val="en-GB" w:eastAsia="en-GB" w:bidi="ar-SA"/>
    </w:rPr>
  </w:style>
  <w:style w:type="character" w:customStyle="1" w:styleId="8">
    <w:name w:val="Heading 1 Char"/>
    <w:link w:val="2"/>
    <w:qFormat/>
    <w:uiPriority w:val="0"/>
    <w:rPr>
      <w:rFonts w:ascii="Courier New" w:hAnsi="Courier New" w:eastAsia="Courier New" w:cs="Courier New"/>
      <w:b/>
      <w:color w:val="000000"/>
      <w:sz w:val="28"/>
      <w:u w:val="single" w:color="000000"/>
    </w:rPr>
  </w:style>
  <w:style w:type="character" w:customStyle="1" w:styleId="9">
    <w:name w:val="Heading 2 Char"/>
    <w:link w:val="3"/>
    <w:qFormat/>
    <w:uiPriority w:val="0"/>
    <w:rPr>
      <w:rFonts w:ascii="Courier New" w:hAnsi="Courier New" w:eastAsia="Courier New" w:cs="Courier New"/>
      <w:b/>
      <w:color w:val="000000"/>
      <w:sz w:val="28"/>
      <w:u w:val="single" w:color="000000"/>
    </w:rPr>
  </w:style>
  <w:style w:type="character" w:customStyle="1" w:styleId="10">
    <w:name w:val="Unresolved Mention1"/>
    <w:basedOn w:val="4"/>
    <w:qFormat/>
    <w:uiPriority w:val="99"/>
    <w:rPr>
      <w:color w:val="605E5C"/>
      <w:shd w:val="clear" w:color="auto" w:fill="E1DFDD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427</Words>
  <Characters>2435</Characters>
  <Lines>20</Lines>
  <Paragraphs>5</Paragraphs>
  <TotalTime>7</TotalTime>
  <ScaleCrop>false</ScaleCrop>
  <LinksUpToDate>false</LinksUpToDate>
  <CharactersWithSpaces>2857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2025-02-14T15:34:00Z</dcterms:created>
  <dc:creator>ajehmilo@gmail.com</dc:creator>
  <cp:lastModifiedBy>USER</cp:lastModifiedBy>
  <cp:lastPrinted>2023-08-07T13:57:00Z</cp:lastPrinted>
  <dcterms:modified xsi:type="dcterms:W3CDTF">2026-08-10T12:39:05Z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2D2332FDD33C4460BF5CAE4A13B519CC_13</vt:lpwstr>
  </property>
  <property fmtid="{D5CDD505-2E9C-101B-9397-08002B2CF9AE}" pid="3" name="KSOProductBuildVer">
    <vt:lpwstr>1033-12.2.0.23196</vt:lpwstr>
  </property>
</Properties>
</file>