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ADEREMI ADEDAYO</w:t>
      </w:r>
    </w:p>
    <w:p>
      <w:pPr>
        <w:jc w:val="center"/>
      </w:pPr>
      <w:r>
        <w:t>10, Ifedapo Street, Abule Egba, Lagos, Nigeria | 07063870369 | adedayoaderemi2@gmail.com | linkedin.com/aAdedayoaderemi</w:t>
      </w:r>
    </w:p>
    <w:p>
      <w:pPr>
        <w:pStyle w:val="Heading2"/>
      </w:pPr>
      <w:r>
        <w:t>Professional Summary</w:t>
      </w:r>
    </w:p>
    <w:p>
      <w:r>
        <w:t>Results-driven and detail-oriented Paint Chemist and Factory Manager with proven experience in paint formulation, production supervision, quality control, and operations management. Adept at optimizing production processes, managing inventory, and ensuring compliance with safety and industry standards. Strong background in logistics coordination and financial operations with excellent analytical and leadership skills.</w:t>
      </w:r>
    </w:p>
    <w:p>
      <w:pPr>
        <w:pStyle w:val="Heading2"/>
      </w:pPr>
      <w:r>
        <w:t>Professional Experience</w:t>
      </w:r>
    </w:p>
    <w:p>
      <w:r>
        <w:rPr>
          <w:b/>
        </w:rPr>
        <w:t>SAAT Paints and Specialty, Lagos — Paint Chemist &amp; Factory Manager (2025 – Present)</w:t>
      </w:r>
    </w:p>
    <w:p>
      <w:pPr>
        <w:pStyle w:val="ListBullet"/>
      </w:pPr>
      <w:r>
        <w:t>Formulate emulsion, gloss, epoxy, and polyurethane paints.</w:t>
      </w:r>
    </w:p>
    <w:p>
      <w:pPr>
        <w:pStyle w:val="ListBullet"/>
      </w:pPr>
      <w:r>
        <w:t>Supervise factory operations and production scheduling.</w:t>
      </w:r>
    </w:p>
    <w:p>
      <w:pPr>
        <w:pStyle w:val="ListBullet"/>
      </w:pPr>
      <w:r>
        <w:t>Conduct viscosity, pH, density, and quality testing.</w:t>
      </w:r>
    </w:p>
    <w:p>
      <w:pPr>
        <w:pStyle w:val="ListBullet"/>
      </w:pPr>
      <w:r>
        <w:t>Manage raw materials, inventory, and procurement.</w:t>
      </w:r>
    </w:p>
    <w:p>
      <w:pPr>
        <w:pStyle w:val="ListBullet"/>
      </w:pPr>
      <w:r>
        <w:t>Ensure compliance with safety and manufacturing standards.</w:t>
      </w:r>
    </w:p>
    <w:p>
      <w:r>
        <w:rPr>
          <w:b/>
        </w:rPr>
        <w:t>Fastest Cakes, Lagos — Logistics &amp; Operations Supervisor (2024 – 2025)</w:t>
      </w:r>
    </w:p>
    <w:p>
      <w:pPr>
        <w:pStyle w:val="ListBullet"/>
      </w:pPr>
      <w:r>
        <w:t>Managed logistics, transportation, and warehousing.</w:t>
      </w:r>
    </w:p>
    <w:p>
      <w:pPr>
        <w:pStyle w:val="ListBullet"/>
      </w:pPr>
      <w:r>
        <w:t>Oversaw inventory control and vendor management.</w:t>
      </w:r>
    </w:p>
    <w:p>
      <w:pPr>
        <w:pStyle w:val="ListBullet"/>
      </w:pPr>
      <w:r>
        <w:t>Ensured regulatory compliance and cost efficiency.</w:t>
      </w:r>
    </w:p>
    <w:p>
      <w:r>
        <w:rPr>
          <w:b/>
        </w:rPr>
        <w:t>Lawebod Microfinance Bank, Lagos — Marketing / Credit Officer (2018 – 2023)</w:t>
      </w:r>
    </w:p>
    <w:p>
      <w:pPr>
        <w:pStyle w:val="ListBullet"/>
      </w:pPr>
      <w:r>
        <w:t>Conducted loan appraisal and credit risk assessment.</w:t>
      </w:r>
    </w:p>
    <w:p>
      <w:pPr>
        <w:pStyle w:val="ListBullet"/>
      </w:pPr>
      <w:r>
        <w:t>Developed repayment plans and managed client portfolios.</w:t>
      </w:r>
    </w:p>
    <w:p>
      <w:pPr>
        <w:pStyle w:val="ListBullet"/>
      </w:pPr>
      <w:r>
        <w:t>Ensured compliance with banking regulations.</w:t>
      </w:r>
    </w:p>
    <w:p>
      <w:pPr>
        <w:pStyle w:val="Heading2"/>
      </w:pPr>
      <w:r>
        <w:t>Education</w:t>
      </w:r>
    </w:p>
    <w:p>
      <w:r>
        <w:t>B.Tech in Biochemistry — Federal University of Technology, Akure (2010 – 2015)</w:t>
      </w:r>
    </w:p>
    <w:p>
      <w:pPr>
        <w:pStyle w:val="Heading2"/>
      </w:pPr>
      <w:r>
        <w:t>Certifications</w:t>
      </w:r>
    </w:p>
    <w:p>
      <w:pPr>
        <w:pStyle w:val="ListBullet"/>
      </w:pPr>
      <w:r>
        <w:t>Certification in Concrete Testing</w:t>
      </w:r>
    </w:p>
    <w:p>
      <w:pPr>
        <w:pStyle w:val="Heading2"/>
      </w:pPr>
      <w:r>
        <w:t>Skills</w:t>
      </w:r>
    </w:p>
    <w:p>
      <w:pPr>
        <w:pStyle w:val="ListBullet"/>
      </w:pPr>
      <w:r>
        <w:t>Paint Formulation</w:t>
      </w:r>
    </w:p>
    <w:p>
      <w:pPr>
        <w:pStyle w:val="ListBullet"/>
      </w:pPr>
      <w:r>
        <w:t>Factory Management</w:t>
      </w:r>
    </w:p>
    <w:p>
      <w:pPr>
        <w:pStyle w:val="ListBullet"/>
      </w:pPr>
      <w:r>
        <w:t>Quality Control</w:t>
      </w:r>
    </w:p>
    <w:p>
      <w:pPr>
        <w:pStyle w:val="ListBullet"/>
      </w:pPr>
      <w:r>
        <w:t>Logistics Management</w:t>
      </w:r>
    </w:p>
    <w:p>
      <w:pPr>
        <w:pStyle w:val="ListBullet"/>
      </w:pPr>
      <w:r>
        <w:t>Microsoft Excel</w:t>
      </w:r>
    </w:p>
    <w:p>
      <w:pPr>
        <w:pStyle w:val="ListBullet"/>
      </w:pPr>
      <w:r>
        <w:t>Leadership</w:t>
      </w:r>
    </w:p>
    <w:p>
      <w:pPr>
        <w:pStyle w:val="ListBullet"/>
      </w:pPr>
      <w:r>
        <w:t>Analytical Thinking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