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rFonts w:ascii="Calibri" w:cs="Calibri" w:eastAsia="Calibri" w:hAnsi="Calibri"/>
          <w:b w:val="1"/>
          <w:bCs w:val="1"/>
          <w:sz w:val="32"/>
          <w:szCs w:val="32"/>
          <w:rtl w:val="0"/>
        </w:rPr>
        <w:t xml:space="preserve">AKANGBE IFEOLUWA MICHEAL</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rFonts w:ascii="Calibri" w:cs="Calibri" w:eastAsia="Calibri" w:hAnsi="Calibri"/>
          <w:sz w:val="22"/>
          <w:szCs w:val="22"/>
          <w:rtl w:val="0"/>
        </w:rPr>
        <w:t xml:space="preserve">Telesales Representative | Sales Representative | Digital Marketing Specialist</w:t>
      </w:r>
      <w:r w:rsidDel="00000000" w:rsidR="00000000" w:rsidRPr="00000000">
        <w:rPr>
          <w:rtl w:val="0"/>
        </w:rPr>
      </w:r>
    </w:p>
    <w:p w:rsidR="00000000" w:rsidDel="00000000" w:rsidP="00000000" w:rsidRDefault="00000000" w:rsidRPr="00000000" w14:paraId="00000003">
      <w:pPr>
        <w:spacing w:after="120" w:lineRule="auto"/>
        <w:jc w:val="center"/>
        <w:rPr/>
      </w:pPr>
      <w:r w:rsidDel="00000000" w:rsidR="00000000" w:rsidRPr="00000000">
        <w:rPr>
          <w:rFonts w:ascii="Calibri" w:cs="Calibri" w:eastAsia="Calibri" w:hAnsi="Calibri"/>
          <w:sz w:val="20"/>
          <w:szCs w:val="20"/>
          <w:rtl w:val="0"/>
        </w:rPr>
        <w:t xml:space="preserve">Lagos, Nigeria | 09058613930 | mikeife1234@gmail.com</w:t>
      </w:r>
      <w:r w:rsidDel="00000000" w:rsidR="00000000" w:rsidRPr="00000000">
        <w:rPr>
          <w:rtl w:val="0"/>
        </w:rPr>
      </w:r>
    </w:p>
    <w:p w:rsidR="00000000" w:rsidDel="00000000" w:rsidP="00000000" w:rsidRDefault="00000000" w:rsidRPr="00000000" w14:paraId="00000004">
      <w:pPr>
        <w:pBdr>
          <w:bottom w:color="444444" w:space="2" w:sz="6" w:val="single"/>
        </w:pBdr>
        <w:spacing w:after="100" w:before="240" w:lineRule="auto"/>
        <w:rPr/>
      </w:pPr>
      <w:r w:rsidDel="00000000" w:rsidR="00000000" w:rsidRPr="00000000">
        <w:rPr>
          <w:rFonts w:ascii="Calibri" w:cs="Calibri" w:eastAsia="Calibri" w:hAnsi="Calibri"/>
          <w:b w:val="1"/>
          <w:bCs w:val="1"/>
          <w:sz w:val="22"/>
          <w:szCs w:val="22"/>
          <w:rtl w:val="0"/>
        </w:rPr>
        <w:t xml:space="preserve">PROFESSIONAL SUMMARY</w:t>
      </w:r>
      <w:r w:rsidDel="00000000" w:rsidR="00000000" w:rsidRPr="00000000">
        <w:rPr>
          <w:rtl w:val="0"/>
        </w:rPr>
      </w:r>
    </w:p>
    <w:p w:rsidR="00000000" w:rsidDel="00000000" w:rsidP="00000000" w:rsidRDefault="00000000" w:rsidRPr="00000000" w14:paraId="00000005">
      <w:pPr>
        <w:spacing w:after="100" w:lineRule="auto"/>
        <w:rPr/>
      </w:pPr>
      <w:r w:rsidDel="00000000" w:rsidR="00000000" w:rsidRPr="00000000">
        <w:rPr>
          <w:rFonts w:ascii="Calibri" w:cs="Calibri" w:eastAsia="Calibri" w:hAnsi="Calibri"/>
          <w:sz w:val="21"/>
          <w:szCs w:val="21"/>
          <w:rtl w:val="0"/>
        </w:rPr>
        <w:t xml:space="preserve">Motivated and customer-focused professional with experience in sales, telephone communication, customer engagement, and digital marketing. Skilled in sales negotiation, objection handling, customer follow-up, product presentation, and customer relationship management. Experienced in engaging customers over the phone and in person, identifying customer needs, presenting product benefits, and supporting purchasing decisions. Also knowledgeable in search engine optimization (SEO), content development, and social media management. Eager to contribute to sales growth, customer satisfaction, and business development as a Telesales Representative.</w:t>
      </w:r>
      <w:r w:rsidDel="00000000" w:rsidR="00000000" w:rsidRPr="00000000">
        <w:rPr>
          <w:rtl w:val="0"/>
        </w:rPr>
      </w:r>
    </w:p>
    <w:p w:rsidR="00000000" w:rsidDel="00000000" w:rsidP="00000000" w:rsidRDefault="00000000" w:rsidRPr="00000000" w14:paraId="00000006">
      <w:pPr>
        <w:pBdr>
          <w:bottom w:color="444444" w:space="2" w:sz="6" w:val="single"/>
        </w:pBdr>
        <w:spacing w:after="100" w:before="240" w:lineRule="auto"/>
        <w:rPr/>
      </w:pPr>
      <w:r w:rsidDel="00000000" w:rsidR="00000000" w:rsidRPr="00000000">
        <w:rPr>
          <w:rFonts w:ascii="Calibri" w:cs="Calibri" w:eastAsia="Calibri" w:hAnsi="Calibri"/>
          <w:b w:val="1"/>
          <w:bCs w:val="1"/>
          <w:sz w:val="22"/>
          <w:szCs w:val="22"/>
          <w:rtl w:val="0"/>
        </w:rPr>
        <w:t xml:space="preserve">CORE SKILLS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Sales Negotiation and Closing</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Objection Handling</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Customer Follow-Up and Lead Conversion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Customer Relationship Management</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Product Presentation and Promotion</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Verbal Communication and Active Listening</w:t>
      </w:r>
    </w:p>
    <w:p w:rsidR="00000000" w:rsidDel="00000000" w:rsidP="00000000" w:rsidRDefault="00000000" w:rsidRPr="00000000" w14:paraId="0000000D">
      <w:pPr>
        <w:pBdr>
          <w:bottom w:color="444444" w:space="2" w:sz="6" w:val="single"/>
        </w:pBdr>
        <w:spacing w:after="100" w:before="240" w:lineRule="auto"/>
        <w:rPr/>
      </w:pPr>
      <w:r w:rsidDel="00000000" w:rsidR="00000000" w:rsidRPr="00000000">
        <w:rPr>
          <w:rFonts w:ascii="Calibri" w:cs="Calibri" w:eastAsia="Calibri" w:hAnsi="Calibri"/>
          <w:b w:val="1"/>
          <w:bCs w:val="1"/>
          <w:sz w:val="22"/>
          <w:szCs w:val="22"/>
          <w:rtl w:val="0"/>
        </w:rPr>
        <w:t xml:space="preserve">PROFESSIONAL EXPERIENCE</w:t>
      </w:r>
      <w:r w:rsidDel="00000000" w:rsidR="00000000" w:rsidRPr="00000000">
        <w:rPr>
          <w:rtl w:val="0"/>
        </w:rPr>
      </w:r>
    </w:p>
    <w:p w:rsidR="00000000" w:rsidDel="00000000" w:rsidP="00000000" w:rsidRDefault="00000000" w:rsidRPr="00000000" w14:paraId="0000000E">
      <w:pPr>
        <w:tabs>
          <w:tab w:val="right" w:leader="none" w:pos="9360"/>
        </w:tabs>
        <w:spacing w:after="0" w:before="160" w:lineRule="auto"/>
        <w:rPr/>
      </w:pPr>
      <w:r w:rsidDel="00000000" w:rsidR="00000000" w:rsidRPr="00000000">
        <w:rPr>
          <w:rFonts w:ascii="Calibri" w:cs="Calibri" w:eastAsia="Calibri" w:hAnsi="Calibri"/>
          <w:b w:val="1"/>
          <w:bCs w:val="1"/>
          <w:sz w:val="22"/>
          <w:szCs w:val="22"/>
          <w:rtl w:val="0"/>
        </w:rPr>
        <w:t xml:space="preserve">Sales Representative </w:t>
      </w:r>
      <w:r w:rsidDel="00000000" w:rsidR="00000000" w:rsidRPr="00000000">
        <w:rPr>
          <w:rFonts w:ascii="Calibri" w:cs="Calibri" w:eastAsia="Calibri" w:hAnsi="Calibri"/>
          <w:sz w:val="21"/>
          <w:szCs w:val="21"/>
          <w:rtl w:val="0"/>
        </w:rPr>
        <w:t xml:space="preserve">2024–2025</w:t>
      </w:r>
      <w:r w:rsidDel="00000000" w:rsidR="00000000" w:rsidRPr="00000000">
        <w:rPr>
          <w:rtl w:val="0"/>
        </w:rPr>
      </w:r>
    </w:p>
    <w:p w:rsidR="00000000" w:rsidDel="00000000" w:rsidP="00000000" w:rsidRDefault="00000000" w:rsidRPr="00000000" w14:paraId="0000000F">
      <w:pPr>
        <w:spacing w:after="80" w:lineRule="auto"/>
        <w:rPr/>
      </w:pPr>
      <w:r w:rsidDel="00000000" w:rsidR="00000000" w:rsidRPr="00000000">
        <w:rPr>
          <w:rFonts w:ascii="Calibri" w:cs="Calibri" w:eastAsia="Calibri" w:hAnsi="Calibri"/>
          <w:i w:val="1"/>
          <w:iCs w:val="1"/>
          <w:sz w:val="21"/>
          <w:szCs w:val="21"/>
          <w:rtl w:val="0"/>
        </w:rPr>
        <w:t xml:space="preserve">Self-Employed | Nigeria</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Contacted prospective customers by phone and in person to present products, explain benefits, and generate sales.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Identified customer needs, responded to inquiries, handled objections, and recommended suitable products.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Followed up with prospective customers, negotiated prices, and worked toward closing sales.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Built positive customer relationships and facilitated transactions involving household items, including chairs, wardrobes, generators, and other products.</w:t>
      </w:r>
    </w:p>
    <w:p w:rsidR="00000000" w:rsidDel="00000000" w:rsidP="00000000" w:rsidRDefault="00000000" w:rsidRPr="00000000" w14:paraId="00000014">
      <w:pPr>
        <w:tabs>
          <w:tab w:val="right" w:leader="none" w:pos="9360"/>
        </w:tabs>
        <w:spacing w:after="0" w:before="160" w:lineRule="auto"/>
        <w:rPr/>
      </w:pPr>
      <w:r w:rsidDel="00000000" w:rsidR="00000000" w:rsidRPr="00000000">
        <w:rPr>
          <w:rFonts w:ascii="Calibri" w:cs="Calibri" w:eastAsia="Calibri" w:hAnsi="Calibri"/>
          <w:b w:val="1"/>
          <w:bCs w:val="1"/>
          <w:sz w:val="22"/>
          <w:szCs w:val="22"/>
          <w:rtl w:val="0"/>
        </w:rPr>
        <w:t xml:space="preserve">SEO &amp; Digital Content Specialist </w:t>
      </w:r>
      <w:r w:rsidDel="00000000" w:rsidR="00000000" w:rsidRPr="00000000">
        <w:rPr>
          <w:rFonts w:ascii="Calibri" w:cs="Calibri" w:eastAsia="Calibri" w:hAnsi="Calibri"/>
          <w:sz w:val="21"/>
          <w:szCs w:val="21"/>
          <w:rtl w:val="0"/>
        </w:rPr>
        <w:t xml:space="preserve">2022–2024</w:t>
      </w:r>
      <w:r w:rsidDel="00000000" w:rsidR="00000000" w:rsidRPr="00000000">
        <w:rPr>
          <w:rtl w:val="0"/>
        </w:rPr>
      </w:r>
    </w:p>
    <w:p w:rsidR="00000000" w:rsidDel="00000000" w:rsidP="00000000" w:rsidRDefault="00000000" w:rsidRPr="00000000" w14:paraId="00000015">
      <w:pPr>
        <w:spacing w:after="80" w:lineRule="auto"/>
        <w:rPr/>
      </w:pPr>
      <w:r w:rsidDel="00000000" w:rsidR="00000000" w:rsidRPr="00000000">
        <w:rPr>
          <w:rFonts w:ascii="Calibri" w:cs="Calibri" w:eastAsia="Calibri" w:hAnsi="Calibri"/>
          <w:i w:val="1"/>
          <w:iCs w:val="1"/>
          <w:sz w:val="21"/>
          <w:szCs w:val="21"/>
          <w:rtl w:val="0"/>
        </w:rPr>
        <w:t xml:space="preserve">Freelance | Remote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Conducted keyword research and developed SEO-friendly content to improve website visibility and organic traffic.</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Wrote, edited, and published engaging blog articles tailored to target audiences.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Optimized website content using meta tags, headings, image alt attributes, and internal linking.</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Monitored website performance using Google Search Console and Google Analytics to identify opportunities for improvement.</w:t>
      </w:r>
    </w:p>
    <w:p w:rsidR="00000000" w:rsidDel="00000000" w:rsidP="00000000" w:rsidRDefault="00000000" w:rsidRPr="00000000" w14:paraId="0000001A">
      <w:pPr>
        <w:tabs>
          <w:tab w:val="right" w:leader="none" w:pos="9360"/>
        </w:tabs>
        <w:spacing w:after="0" w:before="160" w:lineRule="auto"/>
        <w:rPr/>
      </w:pPr>
      <w:r w:rsidDel="00000000" w:rsidR="00000000" w:rsidRPr="00000000">
        <w:rPr>
          <w:rFonts w:ascii="Calibri" w:cs="Calibri" w:eastAsia="Calibri" w:hAnsi="Calibri"/>
          <w:b w:val="1"/>
          <w:bCs w:val="1"/>
          <w:sz w:val="22"/>
          <w:szCs w:val="22"/>
          <w:rtl w:val="0"/>
        </w:rPr>
        <w:t xml:space="preserve">Social Media Manager </w:t>
      </w:r>
      <w:r w:rsidDel="00000000" w:rsidR="00000000" w:rsidRPr="00000000">
        <w:rPr>
          <w:rFonts w:ascii="Calibri" w:cs="Calibri" w:eastAsia="Calibri" w:hAnsi="Calibri"/>
          <w:sz w:val="21"/>
          <w:szCs w:val="21"/>
          <w:rtl w:val="0"/>
        </w:rPr>
        <w:t xml:space="preserve">2023–Present</w:t>
      </w:r>
      <w:r w:rsidDel="00000000" w:rsidR="00000000" w:rsidRPr="00000000">
        <w:rPr>
          <w:rtl w:val="0"/>
        </w:rPr>
      </w:r>
    </w:p>
    <w:p w:rsidR="00000000" w:rsidDel="00000000" w:rsidP="00000000" w:rsidRDefault="00000000" w:rsidRPr="00000000" w14:paraId="0000001B">
      <w:pPr>
        <w:spacing w:after="80" w:lineRule="auto"/>
        <w:rPr/>
      </w:pPr>
      <w:r w:rsidDel="00000000" w:rsidR="00000000" w:rsidRPr="00000000">
        <w:rPr>
          <w:rFonts w:ascii="Calibri" w:cs="Calibri" w:eastAsia="Calibri" w:hAnsi="Calibri"/>
          <w:i w:val="1"/>
          <w:iCs w:val="1"/>
          <w:sz w:val="21"/>
          <w:szCs w:val="21"/>
          <w:rtl w:val="0"/>
        </w:rPr>
        <w:t xml:space="preserve">Freelance | Nigeria</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Develop and manage social media content to increase audience engagement and brand awareness.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Plan content calendars and create posts tailored to different social media platforms.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Engage with audiences by responding to comments and inquiries professionally.</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Monitor social media performance and improve content strategies based on engagement data.</w:t>
      </w:r>
    </w:p>
    <w:p w:rsidR="00000000" w:rsidDel="00000000" w:rsidP="00000000" w:rsidRDefault="00000000" w:rsidRPr="00000000" w14:paraId="00000020">
      <w:pPr>
        <w:tabs>
          <w:tab w:val="right" w:leader="none" w:pos="9360"/>
        </w:tabs>
        <w:spacing w:after="0" w:before="160" w:lineRule="auto"/>
        <w:rPr/>
      </w:pPr>
      <w:r w:rsidDel="00000000" w:rsidR="00000000" w:rsidRPr="00000000">
        <w:rPr>
          <w:rFonts w:ascii="Calibri" w:cs="Calibri" w:eastAsia="Calibri" w:hAnsi="Calibri"/>
          <w:b w:val="1"/>
          <w:bCs w:val="1"/>
          <w:sz w:val="22"/>
          <w:szCs w:val="22"/>
          <w:rtl w:val="0"/>
        </w:rPr>
        <w:t xml:space="preserve">CDS Secretary </w:t>
      </w:r>
      <w:r w:rsidDel="00000000" w:rsidR="00000000" w:rsidRPr="00000000">
        <w:rPr>
          <w:rFonts w:ascii="Calibri" w:cs="Calibri" w:eastAsia="Calibri" w:hAnsi="Calibri"/>
          <w:sz w:val="21"/>
          <w:szCs w:val="21"/>
          <w:rtl w:val="0"/>
        </w:rPr>
        <w:t xml:space="preserve">2025–2026</w:t>
      </w:r>
      <w:r w:rsidDel="00000000" w:rsidR="00000000" w:rsidRPr="00000000">
        <w:rPr>
          <w:rtl w:val="0"/>
        </w:rPr>
      </w:r>
    </w:p>
    <w:p w:rsidR="00000000" w:rsidDel="00000000" w:rsidP="00000000" w:rsidRDefault="00000000" w:rsidRPr="00000000" w14:paraId="00000021">
      <w:pPr>
        <w:spacing w:after="80" w:lineRule="auto"/>
        <w:rPr/>
      </w:pPr>
      <w:r w:rsidDel="00000000" w:rsidR="00000000" w:rsidRPr="00000000">
        <w:rPr>
          <w:rFonts w:ascii="Calibri" w:cs="Calibri" w:eastAsia="Calibri" w:hAnsi="Calibri"/>
          <w:i w:val="1"/>
          <w:iCs w:val="1"/>
          <w:sz w:val="21"/>
          <w:szCs w:val="21"/>
          <w:rtl w:val="0"/>
        </w:rPr>
        <w:t xml:space="preserve">National Youth Service Corps (NYSC) | Nigeria</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Served as Secretary of the Community Development Service (CDS) group during national service.</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Supported communication and coordination among CDS members.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Assisted with meeting schedules and group activities.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Helped maintain meeting records and relevant documentation.</w:t>
      </w:r>
    </w:p>
    <w:p w:rsidR="00000000" w:rsidDel="00000000" w:rsidP="00000000" w:rsidRDefault="00000000" w:rsidRPr="00000000" w14:paraId="00000026">
      <w:pPr>
        <w:pBdr>
          <w:bottom w:color="444444" w:space="2" w:sz="6" w:val="single"/>
        </w:pBdr>
        <w:spacing w:after="100" w:before="240" w:lineRule="auto"/>
        <w:rPr/>
      </w:pPr>
      <w:r w:rsidDel="00000000" w:rsidR="00000000" w:rsidRPr="00000000">
        <w:rPr>
          <w:rFonts w:ascii="Calibri" w:cs="Calibri" w:eastAsia="Calibri" w:hAnsi="Calibri"/>
          <w:b w:val="1"/>
          <w:bCs w:val="1"/>
          <w:sz w:val="22"/>
          <w:szCs w:val="22"/>
          <w:rtl w:val="0"/>
        </w:rPr>
        <w:t xml:space="preserve">EDUCATION</w:t>
      </w:r>
      <w:r w:rsidDel="00000000" w:rsidR="00000000" w:rsidRPr="00000000">
        <w:rPr>
          <w:rtl w:val="0"/>
        </w:rPr>
      </w:r>
    </w:p>
    <w:p w:rsidR="00000000" w:rsidDel="00000000" w:rsidP="00000000" w:rsidRDefault="00000000" w:rsidRPr="00000000" w14:paraId="00000027">
      <w:pPr>
        <w:spacing w:after="0" w:lineRule="auto"/>
        <w:rPr/>
      </w:pPr>
      <w:r w:rsidDel="00000000" w:rsidR="00000000" w:rsidRPr="00000000">
        <w:rPr>
          <w:rFonts w:ascii="Calibri" w:cs="Calibri" w:eastAsia="Calibri" w:hAnsi="Calibri"/>
          <w:b w:val="1"/>
          <w:bCs w:val="1"/>
          <w:sz w:val="22"/>
          <w:szCs w:val="22"/>
          <w:rtl w:val="0"/>
        </w:rPr>
        <w:t xml:space="preserve">Bachelor of Science (B.Sc.) in Agricultural Science</w:t>
      </w:r>
      <w:r w:rsidDel="00000000" w:rsidR="00000000" w:rsidRPr="00000000">
        <w:rPr>
          <w:rtl w:val="0"/>
        </w:rPr>
      </w:r>
    </w:p>
    <w:p w:rsidR="00000000" w:rsidDel="00000000" w:rsidP="00000000" w:rsidRDefault="00000000" w:rsidRPr="00000000" w14:paraId="00000028">
      <w:pPr>
        <w:spacing w:after="80" w:lineRule="auto"/>
        <w:rPr/>
      </w:pPr>
      <w:r w:rsidDel="00000000" w:rsidR="00000000" w:rsidRPr="00000000">
        <w:rPr>
          <w:rFonts w:ascii="Calibri" w:cs="Calibri" w:eastAsia="Calibri" w:hAnsi="Calibri"/>
          <w:i w:val="1"/>
          <w:iCs w:val="1"/>
          <w:sz w:val="21"/>
          <w:szCs w:val="21"/>
          <w:rtl w:val="0"/>
        </w:rPr>
        <w:t xml:space="preserve">Olabisi Onabanjo University (OOU), Ago-Iwoye | 2017–2023</w:t>
      </w:r>
      <w:r w:rsidDel="00000000" w:rsidR="00000000" w:rsidRPr="00000000">
        <w:rPr>
          <w:rtl w:val="0"/>
        </w:rPr>
      </w:r>
    </w:p>
    <w:p w:rsidR="00000000" w:rsidDel="00000000" w:rsidP="00000000" w:rsidRDefault="00000000" w:rsidRPr="00000000" w14:paraId="00000029">
      <w:pPr>
        <w:pBdr>
          <w:bottom w:color="444444" w:space="2" w:sz="6" w:val="single"/>
        </w:pBdr>
        <w:spacing w:after="100" w:before="240" w:lineRule="auto"/>
        <w:rPr/>
      </w:pPr>
      <w:r w:rsidDel="00000000" w:rsidR="00000000" w:rsidRPr="00000000">
        <w:rPr>
          <w:rFonts w:ascii="Calibri" w:cs="Calibri" w:eastAsia="Calibri" w:hAnsi="Calibri"/>
          <w:b w:val="1"/>
          <w:bCs w:val="1"/>
          <w:sz w:val="22"/>
          <w:szCs w:val="22"/>
          <w:rtl w:val="0"/>
        </w:rPr>
        <w:t xml:space="preserve">REFERENCES</w:t>
      </w:r>
      <w:r w:rsidDel="00000000" w:rsidR="00000000" w:rsidRPr="00000000">
        <w:rPr>
          <w:rtl w:val="0"/>
        </w:rPr>
      </w:r>
    </w:p>
    <w:p w:rsidR="00000000" w:rsidDel="00000000" w:rsidP="00000000" w:rsidRDefault="00000000" w:rsidRPr="00000000" w14:paraId="0000002A">
      <w:pPr>
        <w:rPr/>
      </w:pPr>
      <w:r w:rsidDel="00000000" w:rsidR="00000000" w:rsidRPr="00000000">
        <w:rPr>
          <w:rFonts w:ascii="Calibri" w:cs="Calibri" w:eastAsia="Calibri" w:hAnsi="Calibri"/>
          <w:sz w:val="21"/>
          <w:szCs w:val="21"/>
          <w:rtl w:val="0"/>
        </w:rPr>
        <w:t xml:space="preserve">Available upon request.</w:t>
      </w:r>
      <w:r w:rsidDel="00000000" w:rsidR="00000000" w:rsidRPr="00000000">
        <w:rPr>
          <w:rtl w:val="0"/>
        </w:rPr>
      </w:r>
    </w:p>
    <w:sectPr>
      <w:pgSz w:h="15840" w:w="12240" w:orient="portrait"/>
      <w:pgMar w:bottom="1080" w:top="1080" w:left="1296" w:right="129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