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97962" w14:textId="77777777" w:rsidR="00081A3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Times New Roman" w:hAnsi="Arial" w:cs="Times New Roman"/>
          <w:color w:val="000000"/>
          <w:sz w:val="36"/>
          <w:szCs w:val="36"/>
        </w:rPr>
        <w:t>CHIDIEBERE JENNIFER ONYINNYECHUKWU</w:t>
      </w:r>
    </w:p>
    <w:p w14:paraId="17224EDD" w14:textId="77777777" w:rsidR="00081A3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Times New Roman"/>
          <w:color w:val="000000"/>
          <w:sz w:val="26"/>
          <w:szCs w:val="26"/>
        </w:rPr>
        <w:t>ACCOUNTANT</w:t>
      </w:r>
    </w:p>
    <w:p w14:paraId="1A3838D9" w14:textId="77777777" w:rsidR="00081A39" w:rsidRDefault="00000000">
      <w:pPr>
        <w:pBdr>
          <w:bottom w:val="single" w:sz="4" w:space="1" w:color="BFBFBF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Garamond" w:eastAsia="Times New Roman" w:hAnsi="Garamond" w:cs="Times New Roman"/>
          <w:color w:val="000000"/>
          <w:sz w:val="16"/>
        </w:rPr>
        <w:tab/>
      </w:r>
    </w:p>
    <w:p w14:paraId="79E99806" w14:textId="77777777" w:rsidR="00081A39" w:rsidRDefault="00081A39">
      <w:pPr>
        <w:shd w:val="clear" w:color="auto" w:fill="DBE5EA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7A0B0E" w14:textId="10AC6818" w:rsidR="00081A39" w:rsidRDefault="00000000">
      <w:pPr>
        <w:shd w:val="clear" w:color="auto" w:fill="DBE5EA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Times New Roman" w:hAnsi="Arial" w:cs="Times New Roman"/>
          <w:color w:val="000000"/>
          <w:sz w:val="18"/>
          <w:szCs w:val="18"/>
        </w:rPr>
        <w:t xml:space="preserve">       +234 9O</w:t>
      </w:r>
      <w:r w:rsidR="00290884">
        <w:rPr>
          <w:rFonts w:ascii="Arial" w:eastAsia="Times New Roman" w:hAnsi="Arial" w:cs="Times New Roman"/>
          <w:color w:val="000000"/>
          <w:sz w:val="18"/>
          <w:szCs w:val="18"/>
        </w:rPr>
        <w:t>4739655 •</w:t>
      </w:r>
      <w:r>
        <w:rPr>
          <w:rFonts w:ascii="Arial" w:eastAsia="Times New Roman" w:hAnsi="Arial" w:cs="Times New Roman"/>
          <w:color w:val="000000"/>
          <w:sz w:val="18"/>
          <w:szCs w:val="18"/>
        </w:rPr>
        <w:t xml:space="preserve"> anwushijennifer@gmail.com   • </w:t>
      </w:r>
      <w:r w:rsidR="00290884">
        <w:rPr>
          <w:rFonts w:ascii="Arial" w:eastAsia="Times New Roman" w:hAnsi="Arial" w:cs="Times New Roman"/>
          <w:color w:val="000000"/>
          <w:sz w:val="18"/>
          <w:szCs w:val="18"/>
        </w:rPr>
        <w:t>Lagos, Nigeria</w:t>
      </w:r>
      <w:r>
        <w:rPr>
          <w:rFonts w:ascii="Arial" w:eastAsia="Times New Roman" w:hAnsi="Arial" w:cs="Times New Roman"/>
          <w:color w:val="000000"/>
          <w:sz w:val="18"/>
          <w:szCs w:val="18"/>
        </w:rPr>
        <w:t xml:space="preserve"> •   LinkedIn.com/in/Jennifer-Chidiebere</w:t>
      </w:r>
    </w:p>
    <w:p w14:paraId="1206C8B8" w14:textId="77777777" w:rsidR="00081A39" w:rsidRDefault="00081A39">
      <w:pPr>
        <w:shd w:val="clear" w:color="auto" w:fill="DBE5E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4EE9E7" w14:textId="77777777" w:rsidR="00081A39" w:rsidRDefault="00081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FF917" w14:textId="77777777" w:rsidR="00081A39" w:rsidRDefault="00000000">
      <w:pPr>
        <w:spacing w:before="26" w:after="0" w:line="240" w:lineRule="auto"/>
        <w:ind w:right="-13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6"/>
          <w:szCs w:val="26"/>
        </w:rPr>
        <w:t>PROFESSIONAL SUMMARY</w:t>
      </w:r>
    </w:p>
    <w:p w14:paraId="09B3CDB6" w14:textId="26ABE0F8" w:rsidR="00081A39" w:rsidRDefault="00000000">
      <w:r>
        <w:t xml:space="preserve">Highly motivated and detail-oriented </w:t>
      </w:r>
      <w:r w:rsidR="004B76A2">
        <w:t>Accountant</w:t>
      </w:r>
      <w:r>
        <w:t xml:space="preserve">, seeking an </w:t>
      </w:r>
      <w:r w:rsidR="004B76A2">
        <w:t>accounting role in your Business</w:t>
      </w:r>
      <w:r w:rsidR="00290884">
        <w:t>.</w:t>
      </w:r>
      <w:r>
        <w:t xml:space="preserve"> Possessing a strong foundation in financial principles and analytical skills, I am eager to apply my knowledge to real-world scenarios and contribute to the financial operations of a dynamic organization. Proven ability to learn quickly and adapt to new environments, with a strong work ethic and a commitment to continuous learning within the challenges.</w:t>
      </w:r>
    </w:p>
    <w:p w14:paraId="37D63AE0" w14:textId="77777777" w:rsidR="00081A39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&gt;</w:t>
      </w:r>
      <w:r>
        <w:rPr>
          <w:rFonts w:ascii="Arial" w:eastAsia="Times New Roman" w:hAnsi="Arial" w:cs="Times New Roman"/>
          <w:b/>
          <w:color w:val="000000"/>
          <w:sz w:val="24"/>
          <w:szCs w:val="24"/>
        </w:rPr>
        <w:t>SKILLS</w:t>
      </w:r>
    </w:p>
    <w:p w14:paraId="309D6371" w14:textId="77777777" w:rsidR="00081A39" w:rsidRDefault="00000000">
      <w:pPr>
        <w:pStyle w:val="ListBulle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Productivity Tools</w:t>
      </w:r>
    </w:p>
    <w:p w14:paraId="20FCA525" w14:textId="56A3AED9" w:rsidR="00081A39" w:rsidRDefault="00290884">
      <w:pPr>
        <w:pStyle w:val="ListBulle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Financial Reporting</w:t>
      </w:r>
    </w:p>
    <w:p w14:paraId="17582DAC" w14:textId="77777777" w:rsidR="00081A39" w:rsidRDefault="00000000">
      <w:pPr>
        <w:pStyle w:val="ListBulle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Management Leadership</w:t>
      </w:r>
    </w:p>
    <w:p w14:paraId="2CDCDFED" w14:textId="77777777" w:rsidR="00081A39" w:rsidRDefault="00000000">
      <w:pPr>
        <w:pStyle w:val="ListBulle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Teamwork Time</w:t>
      </w:r>
    </w:p>
    <w:p w14:paraId="308742AB" w14:textId="77777777" w:rsidR="00081A39" w:rsidRDefault="00000000">
      <w:pPr>
        <w:pStyle w:val="ListBulle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Effective Communication</w:t>
      </w:r>
    </w:p>
    <w:p w14:paraId="50155D1B" w14:textId="77777777" w:rsidR="00081A39" w:rsidRPr="00344A2C" w:rsidRDefault="00000000">
      <w:pPr>
        <w:pStyle w:val="ListBullet"/>
      </w:pPr>
      <w:r>
        <w:rPr>
          <w:rFonts w:cs="Calibri"/>
          <w:sz w:val="22"/>
          <w:szCs w:val="22"/>
        </w:rPr>
        <w:t xml:space="preserve"> </w:t>
      </w:r>
      <w:r>
        <w:rPr>
          <w:rFonts w:eastAsia="Times New Roman" w:cs="Calibri"/>
          <w:sz w:val="22"/>
          <w:szCs w:val="22"/>
        </w:rPr>
        <w:t>Microsoft Office</w:t>
      </w:r>
    </w:p>
    <w:p w14:paraId="141F9616" w14:textId="3A37850D" w:rsidR="00344A2C" w:rsidRDefault="00344A2C">
      <w:pPr>
        <w:pStyle w:val="ListBullet"/>
      </w:pPr>
      <w:r>
        <w:rPr>
          <w:rFonts w:eastAsia="Times New Roman" w:cs="Calibri"/>
          <w:sz w:val="22"/>
          <w:szCs w:val="22"/>
        </w:rPr>
        <w:t xml:space="preserve">Microsoft </w:t>
      </w:r>
      <w:r w:rsidR="00290884">
        <w:rPr>
          <w:rFonts w:eastAsia="Times New Roman" w:cs="Calibri"/>
          <w:sz w:val="22"/>
          <w:szCs w:val="22"/>
        </w:rPr>
        <w:t>excels</w:t>
      </w:r>
    </w:p>
    <w:p w14:paraId="5EA1BD7B" w14:textId="77777777" w:rsidR="00081A39" w:rsidRDefault="00081A39">
      <w:pPr>
        <w:spacing w:after="0" w:line="240" w:lineRule="auto"/>
        <w:rPr>
          <w:rFonts w:ascii="Arial" w:eastAsia="Times New Roman" w:hAnsi="Arial" w:cs="Times New Roman"/>
          <w:color w:val="000000"/>
        </w:rPr>
      </w:pPr>
    </w:p>
    <w:p w14:paraId="7DEF0E5E" w14:textId="77777777" w:rsidR="00081A39" w:rsidRDefault="00081A39">
      <w:pPr>
        <w:spacing w:after="0" w:line="240" w:lineRule="auto"/>
        <w:rPr>
          <w:rFonts w:ascii="Arial" w:eastAsia="Times New Roman" w:hAnsi="Arial" w:cs="Times New Roman"/>
          <w:color w:val="000000"/>
        </w:rPr>
      </w:pPr>
    </w:p>
    <w:p w14:paraId="5707218F" w14:textId="77777777" w:rsidR="00081A39" w:rsidRDefault="00081A39">
      <w:pPr>
        <w:spacing w:after="0" w:line="240" w:lineRule="auto"/>
        <w:rPr>
          <w:rFonts w:ascii="Arial" w:eastAsia="Times New Roman" w:hAnsi="Arial" w:cs="Times New Roman"/>
          <w:color w:val="000000"/>
        </w:rPr>
      </w:pPr>
    </w:p>
    <w:p w14:paraId="479F5D11" w14:textId="77777777" w:rsidR="00081A39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>PROFESSIONAL EXPERIENCE</w:t>
      </w:r>
    </w:p>
    <w:p w14:paraId="47C22127" w14:textId="77777777" w:rsidR="00081A39" w:rsidRDefault="00081A39">
      <w:pPr>
        <w:spacing w:after="0" w:line="240" w:lineRule="auto"/>
        <w:ind w:right="-136"/>
        <w:textAlignment w:val="baseline"/>
        <w:rPr>
          <w:rFonts w:eastAsia="Times New Roman" w:cs="Calibri"/>
          <w:b/>
          <w:color w:val="000000"/>
        </w:rPr>
      </w:pPr>
    </w:p>
    <w:p w14:paraId="0CC05B70" w14:textId="08B2F760" w:rsidR="004B76A2" w:rsidRDefault="004B76A2" w:rsidP="004B76A2">
      <w:pPr>
        <w:spacing w:after="0" w:line="240" w:lineRule="auto"/>
        <w:ind w:right="-136"/>
        <w:textAlignment w:val="baseline"/>
        <w:rPr>
          <w:rFonts w:ascii="Cambria" w:eastAsia="Times New Roman" w:hAnsi="Cambria" w:cs="Calibri"/>
          <w:color w:val="000000"/>
          <w:sz w:val="24"/>
          <w:szCs w:val="24"/>
        </w:rPr>
      </w:pPr>
      <w:r>
        <w:rPr>
          <w:rFonts w:ascii="Cambria" w:eastAsia="Times New Roman" w:hAnsi="Cambria" w:cs="Calibri"/>
          <w:color w:val="000000"/>
          <w:sz w:val="24"/>
          <w:szCs w:val="24"/>
        </w:rPr>
        <w:t>Ronik international schools Ejigbo-Lagos state</w:t>
      </w:r>
    </w:p>
    <w:p w14:paraId="5897CF85" w14:textId="1DEB2B90" w:rsidR="004B76A2" w:rsidRDefault="004B76A2" w:rsidP="004B76A2">
      <w:pPr>
        <w:spacing w:after="0" w:line="240" w:lineRule="auto"/>
        <w:ind w:right="-136"/>
        <w:textAlignment w:val="baseline"/>
        <w:rPr>
          <w:rFonts w:ascii="Cambria" w:eastAsia="Times New Roman" w:hAnsi="Cambria" w:cs="Calibri"/>
          <w:color w:val="000000"/>
        </w:rPr>
      </w:pPr>
      <w:r>
        <w:rPr>
          <w:rFonts w:ascii="Cambria" w:eastAsia="Times New Roman" w:hAnsi="Cambria" w:cs="Calibri"/>
          <w:color w:val="000000"/>
        </w:rPr>
        <w:t xml:space="preserve">Assi. </w:t>
      </w:r>
      <w:r>
        <w:rPr>
          <w:rFonts w:ascii="Cambria" w:eastAsia="Times New Roman" w:hAnsi="Cambria" w:cs="Calibri"/>
          <w:color w:val="000000"/>
        </w:rPr>
        <w:t>Accountant                                                                                            Present</w:t>
      </w:r>
    </w:p>
    <w:p w14:paraId="55636804" w14:textId="2699A0E0" w:rsidR="004B76A2" w:rsidRPr="004B76A2" w:rsidRDefault="004B76A2" w:rsidP="004B76A2">
      <w:pPr>
        <w:pStyle w:val="ListParagraph"/>
        <w:numPr>
          <w:ilvl w:val="0"/>
          <w:numId w:val="7"/>
        </w:numPr>
        <w:tabs>
          <w:tab w:val="left" w:pos="720"/>
        </w:tabs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 w:rsidRPr="004B76A2">
        <w:rPr>
          <w:rFonts w:eastAsia="Times New Roman" w:cs="Calibri"/>
          <w:color w:val="000000"/>
        </w:rPr>
        <w:t xml:space="preserve">Assisted in preparing </w:t>
      </w:r>
      <w:r w:rsidRPr="004B76A2">
        <w:rPr>
          <w:rFonts w:eastAsia="Times New Roman" w:cs="Calibri"/>
          <w:color w:val="000000"/>
        </w:rPr>
        <w:t xml:space="preserve">Receipts, stock taking </w:t>
      </w:r>
    </w:p>
    <w:p w14:paraId="619A324D" w14:textId="57DE8787" w:rsidR="004B76A2" w:rsidRDefault="004B76A2" w:rsidP="004B76A2">
      <w:pPr>
        <w:numPr>
          <w:ilvl w:val="0"/>
          <w:numId w:val="3"/>
        </w:numPr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Crosschecking and </w:t>
      </w:r>
      <w:r>
        <w:rPr>
          <w:rFonts w:eastAsia="Times New Roman" w:cs="Calibri"/>
          <w:color w:val="000000"/>
        </w:rPr>
        <w:t>mana</w:t>
      </w:r>
      <w:r>
        <w:rPr>
          <w:rFonts w:eastAsia="Times New Roman" w:cs="Calibri"/>
          <w:color w:val="000000"/>
        </w:rPr>
        <w:t>ging</w:t>
      </w:r>
      <w:r>
        <w:rPr>
          <w:rFonts w:eastAsia="Times New Roman" w:cs="Calibri"/>
          <w:color w:val="000000"/>
        </w:rPr>
        <w:t xml:space="preserve"> accounts payable/receivable transactions</w:t>
      </w:r>
      <w:r>
        <w:rPr>
          <w:rFonts w:eastAsia="Times New Roman" w:cs="Calibri"/>
          <w:color w:val="000000"/>
        </w:rPr>
        <w:t>.</w:t>
      </w:r>
    </w:p>
    <w:p w14:paraId="4A809CC5" w14:textId="160A228F" w:rsidR="004B76A2" w:rsidRPr="004B76A2" w:rsidRDefault="004B76A2" w:rsidP="004B76A2">
      <w:pPr>
        <w:numPr>
          <w:ilvl w:val="0"/>
          <w:numId w:val="3"/>
        </w:numPr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Gained practical experience with accounting software.</w:t>
      </w:r>
    </w:p>
    <w:p w14:paraId="369EFF99" w14:textId="77777777" w:rsidR="004B76A2" w:rsidRDefault="004B76A2">
      <w:pPr>
        <w:spacing w:after="0" w:line="240" w:lineRule="auto"/>
        <w:ind w:right="-136"/>
        <w:textAlignment w:val="baseline"/>
        <w:rPr>
          <w:rFonts w:ascii="Cambria" w:eastAsia="Times New Roman" w:hAnsi="Cambria" w:cs="Calibri"/>
          <w:color w:val="000000"/>
          <w:sz w:val="24"/>
          <w:szCs w:val="24"/>
        </w:rPr>
      </w:pPr>
    </w:p>
    <w:p w14:paraId="7D7EB60C" w14:textId="230FF7B7" w:rsidR="00081A39" w:rsidRDefault="00000000">
      <w:pPr>
        <w:spacing w:after="0" w:line="240" w:lineRule="auto"/>
        <w:ind w:right="-136"/>
        <w:textAlignment w:val="baseline"/>
        <w:rPr>
          <w:rFonts w:ascii="Cambria" w:eastAsia="Times New Roman" w:hAnsi="Cambria" w:cs="Calibri"/>
          <w:color w:val="000000"/>
          <w:sz w:val="24"/>
          <w:szCs w:val="24"/>
        </w:rPr>
      </w:pPr>
      <w:r>
        <w:rPr>
          <w:rFonts w:ascii="Cambria" w:eastAsia="Times New Roman" w:hAnsi="Cambria" w:cs="Calibri"/>
          <w:color w:val="000000"/>
          <w:sz w:val="24"/>
          <w:szCs w:val="24"/>
        </w:rPr>
        <w:t xml:space="preserve">Scuffup Net LTD / Technology Company </w:t>
      </w:r>
    </w:p>
    <w:p w14:paraId="011AE53F" w14:textId="4072B8A4" w:rsidR="00081A39" w:rsidRDefault="00000000">
      <w:pPr>
        <w:spacing w:after="0" w:line="240" w:lineRule="auto"/>
        <w:ind w:right="-136"/>
        <w:textAlignment w:val="baseline"/>
        <w:rPr>
          <w:rFonts w:ascii="Cambria" w:eastAsia="Times New Roman" w:hAnsi="Cambria" w:cs="Calibri"/>
          <w:color w:val="000000"/>
        </w:rPr>
      </w:pPr>
      <w:r>
        <w:rPr>
          <w:rFonts w:ascii="Cambria" w:eastAsia="Times New Roman" w:hAnsi="Cambria" w:cs="Calibri"/>
          <w:color w:val="000000"/>
        </w:rPr>
        <w:t xml:space="preserve">Accountant                                                                                            </w:t>
      </w:r>
      <w:r w:rsidR="004B76A2">
        <w:rPr>
          <w:rFonts w:ascii="Cambria" w:eastAsia="Times New Roman" w:hAnsi="Cambria" w:cs="Calibri"/>
          <w:color w:val="000000"/>
        </w:rPr>
        <w:t>2024-2025</w:t>
      </w:r>
    </w:p>
    <w:p w14:paraId="7FD9512A" w14:textId="77777777" w:rsidR="00081A39" w:rsidRDefault="00000000">
      <w:pPr>
        <w:numPr>
          <w:ilvl w:val="0"/>
          <w:numId w:val="3"/>
        </w:numPr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Prepared and analyzed monthly financial statements, including income statements, balance sheets and cash flow statements.</w:t>
      </w:r>
    </w:p>
    <w:p w14:paraId="4F0BA9B3" w14:textId="77777777" w:rsidR="00081A39" w:rsidRDefault="00000000">
      <w:pPr>
        <w:numPr>
          <w:ilvl w:val="0"/>
          <w:numId w:val="3"/>
        </w:numPr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Managed full cycle accounts payable/receivables processes.</w:t>
      </w:r>
    </w:p>
    <w:p w14:paraId="0D7A1D8F" w14:textId="77777777" w:rsidR="00081A39" w:rsidRDefault="00000000">
      <w:pPr>
        <w:numPr>
          <w:ilvl w:val="0"/>
          <w:numId w:val="3"/>
        </w:numPr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Reconciled bank account and general ledger account, identifying and resolving discrepancies.</w:t>
      </w:r>
    </w:p>
    <w:p w14:paraId="20CCAF26" w14:textId="77777777" w:rsidR="00081A39" w:rsidRDefault="00081A39">
      <w:pPr>
        <w:spacing w:after="0" w:line="240" w:lineRule="auto"/>
        <w:ind w:left="360" w:right="-136"/>
        <w:textAlignment w:val="baseline"/>
        <w:rPr>
          <w:rFonts w:eastAsia="Times New Roman" w:cs="Calibri"/>
          <w:color w:val="000000"/>
        </w:rPr>
      </w:pPr>
    </w:p>
    <w:p w14:paraId="6768011F" w14:textId="77777777" w:rsidR="00081A39" w:rsidRDefault="00000000">
      <w:pPr>
        <w:spacing w:after="0" w:line="240" w:lineRule="auto"/>
        <w:ind w:right="-136"/>
        <w:textAlignment w:val="baseline"/>
        <w:rPr>
          <w:rFonts w:ascii="Cambria" w:eastAsia="Times New Roman" w:hAnsi="Cambria" w:cs="Calibri"/>
          <w:color w:val="000000"/>
          <w:sz w:val="24"/>
          <w:szCs w:val="24"/>
        </w:rPr>
      </w:pPr>
      <w:r>
        <w:rPr>
          <w:rFonts w:ascii="Cambria" w:eastAsia="Times New Roman" w:hAnsi="Cambria" w:cs="Calibri"/>
          <w:color w:val="000000"/>
          <w:sz w:val="24"/>
          <w:szCs w:val="24"/>
        </w:rPr>
        <w:t>Dorisvic Plast LTD / Polythene Company</w:t>
      </w:r>
    </w:p>
    <w:p w14:paraId="1BFFE492" w14:textId="77777777" w:rsidR="00081A39" w:rsidRDefault="00000000">
      <w:pPr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Internship /Accounting intern                                                                   2022-2024</w:t>
      </w:r>
    </w:p>
    <w:p w14:paraId="42F07481" w14:textId="77777777" w:rsidR="00081A39" w:rsidRDefault="00000000">
      <w:pPr>
        <w:numPr>
          <w:ilvl w:val="0"/>
          <w:numId w:val="3"/>
        </w:numPr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Assisted in preparing financial statement and reports for small and medium-sized businesses.</w:t>
      </w:r>
    </w:p>
    <w:p w14:paraId="1DB24CEF" w14:textId="77777777" w:rsidR="00081A39" w:rsidRDefault="00000000">
      <w:pPr>
        <w:numPr>
          <w:ilvl w:val="0"/>
          <w:numId w:val="3"/>
        </w:numPr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lastRenderedPageBreak/>
        <w:t>Reconciled bank statement and managed accounts payable/receivable transactions under supervision.</w:t>
      </w:r>
    </w:p>
    <w:p w14:paraId="5C3E3F05" w14:textId="77777777" w:rsidR="00081A39" w:rsidRDefault="00000000">
      <w:pPr>
        <w:numPr>
          <w:ilvl w:val="0"/>
          <w:numId w:val="3"/>
        </w:numPr>
        <w:spacing w:after="0" w:line="240" w:lineRule="auto"/>
        <w:ind w:right="-136"/>
        <w:textAlignment w:val="baseline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 xml:space="preserve">Gained practical experience with accounting software. </w:t>
      </w:r>
    </w:p>
    <w:p w14:paraId="5B04869F" w14:textId="77777777" w:rsidR="00081A39" w:rsidRDefault="00081A39">
      <w:pPr>
        <w:spacing w:after="0" w:line="240" w:lineRule="auto"/>
        <w:ind w:left="720" w:right="-136"/>
        <w:textAlignment w:val="baseline"/>
        <w:rPr>
          <w:rFonts w:eastAsia="Times New Roman" w:cs="Calibri"/>
          <w:b/>
          <w:color w:val="000000"/>
        </w:rPr>
      </w:pPr>
    </w:p>
    <w:p w14:paraId="57AD5980" w14:textId="77777777" w:rsidR="00081A39" w:rsidRDefault="00081A39">
      <w:pPr>
        <w:spacing w:after="0" w:line="240" w:lineRule="auto"/>
        <w:rPr>
          <w:rFonts w:eastAsia="Times New Roman" w:cs="Calibri"/>
        </w:rPr>
      </w:pPr>
    </w:p>
    <w:p w14:paraId="304F783D" w14:textId="77777777" w:rsidR="00081A39" w:rsidRDefault="00081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C495D9" w14:textId="77777777" w:rsidR="00081A39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b/>
          <w:color w:val="000000"/>
          <w:sz w:val="24"/>
          <w:szCs w:val="24"/>
        </w:rPr>
        <w:t>EDUCATION</w:t>
      </w:r>
    </w:p>
    <w:p w14:paraId="57B58FEE" w14:textId="77777777" w:rsidR="00081A39" w:rsidRDefault="00081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5F7F17" w14:textId="77777777" w:rsidR="00081A39" w:rsidRDefault="00000000">
      <w:pPr>
        <w:spacing w:after="0" w:line="240" w:lineRule="auto"/>
        <w:rPr>
          <w:rFonts w:ascii="Arial" w:eastAsia="Times New Roman" w:hAnsi="Arial" w:cs="Times New Roman"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</w:rPr>
        <w:t xml:space="preserve">BACHELOR   OF ART   </w:t>
      </w:r>
      <w:r>
        <w:rPr>
          <w:rFonts w:eastAsia="Times New Roman" w:cs="Calibri"/>
          <w:bCs/>
          <w:color w:val="000000"/>
        </w:rPr>
        <w:t xml:space="preserve">IN ACCOUNTING </w:t>
      </w:r>
      <w:r>
        <w:rPr>
          <w:rFonts w:eastAsia="Times New Roman" w:cs="Calibri"/>
          <w:color w:val="000000"/>
        </w:rPr>
        <w:t>| LEGACY UNIVERSITY, NIGERIA, ANAMBRA</w:t>
      </w:r>
      <w:r>
        <w:rPr>
          <w:rFonts w:ascii="Arial" w:eastAsia="Times New Roman" w:hAnsi="Arial" w:cs="Times New Roman"/>
          <w:color w:val="000000"/>
          <w:sz w:val="20"/>
        </w:rPr>
        <w:tab/>
        <w:t xml:space="preserve">       </w:t>
      </w:r>
      <w:r>
        <w:rPr>
          <w:rFonts w:ascii="Arial" w:eastAsia="Times New Roman" w:hAnsi="Arial" w:cs="Times New Roman"/>
          <w:color w:val="000000"/>
          <w:sz w:val="20"/>
          <w:szCs w:val="20"/>
        </w:rPr>
        <w:t>2020- 2024</w:t>
      </w:r>
    </w:p>
    <w:p w14:paraId="499B8932" w14:textId="77777777" w:rsidR="00081A39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 class upper (CGPA:4.3)</w:t>
      </w:r>
    </w:p>
    <w:p w14:paraId="6EEB161B" w14:textId="77777777" w:rsidR="00081A39" w:rsidRDefault="00081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BC0CEF" w14:textId="77777777" w:rsidR="00081A39" w:rsidRDefault="00081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4901DF" w14:textId="77777777" w:rsidR="00081A39" w:rsidRDefault="00000000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Extracurricular Activities</w:t>
      </w:r>
    </w:p>
    <w:p w14:paraId="73D981B4" w14:textId="77777777" w:rsidR="00081A39" w:rsidRDefault="00000000">
      <w:r>
        <w:t>Accounting Society (NUASA), Legacy University.</w:t>
      </w:r>
    </w:p>
    <w:p w14:paraId="7A51D158" w14:textId="77777777" w:rsidR="00081A39" w:rsidRDefault="00000000">
      <w:pPr>
        <w:numPr>
          <w:ilvl w:val="0"/>
          <w:numId w:val="6"/>
        </w:numPr>
      </w:pPr>
      <w:r>
        <w:t>Managed club’s expenses, ensuring proper allocation of funds for events and activities.</w:t>
      </w:r>
    </w:p>
    <w:p w14:paraId="2FD92005" w14:textId="77777777" w:rsidR="00081A39" w:rsidRDefault="00000000">
      <w:pPr>
        <w:numPr>
          <w:ilvl w:val="0"/>
          <w:numId w:val="6"/>
        </w:numPr>
      </w:pPr>
      <w:r>
        <w:t>Maintained accurate financial records and presented monthly financial updates to the committee.</w:t>
      </w:r>
    </w:p>
    <w:p w14:paraId="37AE2DD1" w14:textId="77777777" w:rsidR="00081A39" w:rsidRDefault="00081A39"/>
    <w:sectPr w:rsidR="00081A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A8E05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9ACF7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52A76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multilevel"/>
    <w:tmpl w:val="D08897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5"/>
    <w:multiLevelType w:val="multilevel"/>
    <w:tmpl w:val="4DD8CB7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70947"/>
    <w:multiLevelType w:val="singleLevel"/>
    <w:tmpl w:val="B67ADA4E"/>
    <w:lvl w:ilvl="0">
      <w:start w:val="1"/>
      <w:numFmt w:val="bullet"/>
      <w:pStyle w:val="ListBullet"/>
      <w:lvlText w:val=""/>
      <w:lvlJc w:val="left"/>
      <w:pPr>
        <w:ind w:left="360" w:hanging="360"/>
      </w:pPr>
      <w:rPr>
        <w:rFonts w:ascii="Wingdings 3" w:hAnsi="Wingdings 3" w:hint="default"/>
        <w:caps w:val="0"/>
        <w:outline w:val="0"/>
        <w:emboss w:val="0"/>
        <w:imprint w:val="0"/>
        <w:vanish w:val="0"/>
        <w:color w:val="943634"/>
        <w:vertAlign w:val="baseline"/>
      </w:rPr>
    </w:lvl>
  </w:abstractNum>
  <w:abstractNum w:abstractNumId="6" w15:restartNumberingAfterBreak="0">
    <w:nsid w:val="7BB637DC"/>
    <w:multiLevelType w:val="hybridMultilevel"/>
    <w:tmpl w:val="5E8E05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61829">
    <w:abstractNumId w:val="5"/>
  </w:num>
  <w:num w:numId="2" w16cid:durableId="1623612631">
    <w:abstractNumId w:val="4"/>
  </w:num>
  <w:num w:numId="3" w16cid:durableId="424544114">
    <w:abstractNumId w:val="3"/>
  </w:num>
  <w:num w:numId="4" w16cid:durableId="362899261">
    <w:abstractNumId w:val="1"/>
  </w:num>
  <w:num w:numId="5" w16cid:durableId="469322886">
    <w:abstractNumId w:val="0"/>
  </w:num>
  <w:num w:numId="6" w16cid:durableId="1854100608">
    <w:abstractNumId w:val="2"/>
  </w:num>
  <w:num w:numId="7" w16cid:durableId="16171725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1A39"/>
    <w:rsid w:val="00081A39"/>
    <w:rsid w:val="00290884"/>
    <w:rsid w:val="00344A2C"/>
    <w:rsid w:val="004B76A2"/>
    <w:rsid w:val="009225E8"/>
    <w:rsid w:val="00D36F6A"/>
    <w:rsid w:val="00F5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F0CB3"/>
  <w15:docId w15:val="{4FDFA42C-DB17-405E-9A80-A6B971D9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36"/>
    <w:qFormat/>
    <w:pPr>
      <w:numPr>
        <w:numId w:val="1"/>
      </w:numPr>
      <w:spacing w:after="120"/>
      <w:contextualSpacing/>
    </w:pPr>
    <w:rPr>
      <w:rFonts w:cs="Times New Roman"/>
      <w:color w:val="000000"/>
      <w:sz w:val="20"/>
      <w:szCs w:val="20"/>
      <w:lang w:eastAsia="ja-JP"/>
    </w:rPr>
  </w:style>
  <w:style w:type="paragraph" w:customStyle="1" w:styleId="Section">
    <w:name w:val="Section"/>
    <w:basedOn w:val="Normal"/>
    <w:next w:val="Normal"/>
    <w:link w:val="SectionChar"/>
    <w:uiPriority w:val="1"/>
    <w:qFormat/>
    <w:pPr>
      <w:spacing w:after="120" w:line="240" w:lineRule="auto"/>
      <w:contextualSpacing/>
    </w:pPr>
    <w:rPr>
      <w:rFonts w:ascii="Cambria" w:hAnsi="Cambria" w:cs="Times New Roman"/>
      <w:b/>
      <w:color w:val="C0504D"/>
      <w:sz w:val="24"/>
      <w:szCs w:val="20"/>
      <w:lang w:eastAsia="ja-JP"/>
    </w:rPr>
  </w:style>
  <w:style w:type="character" w:customStyle="1" w:styleId="SectionChar">
    <w:name w:val="Section Char"/>
    <w:basedOn w:val="DefaultParagraphFont"/>
    <w:link w:val="Section"/>
    <w:uiPriority w:val="1"/>
    <w:rPr>
      <w:rFonts w:ascii="Cambria" w:hAnsi="Cambria" w:cs="Times New Roman"/>
      <w:b/>
      <w:color w:val="C0504D"/>
      <w:sz w:val="24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4B7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UNIK</dc:creator>
  <cp:lastModifiedBy>Greg Terryson</cp:lastModifiedBy>
  <cp:revision>5</cp:revision>
  <dcterms:created xsi:type="dcterms:W3CDTF">2025-07-04T15:38:00Z</dcterms:created>
  <dcterms:modified xsi:type="dcterms:W3CDTF">2025-10-21T21:21:00Z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ec307fe5836a4c5981da8c5942773119</vt:lpwstr>
  </property>
</Properties>
</file>