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sz w:val="34"/>
        </w:rPr>
        <w:t>CHIJIOKE OBINNA JOSHUA</w:t>
      </w:r>
    </w:p>
    <w:p>
      <w:pPr>
        <w:spacing w:after="20"/>
        <w:jc w:val="center"/>
      </w:pPr>
      <w:r>
        <w:rPr>
          <w:b/>
          <w:sz w:val="19"/>
        </w:rPr>
        <w:t>Sales Executive | Business Development | Banking &amp; Customer Relationship Management</w:t>
      </w:r>
    </w:p>
    <w:p>
      <w:pPr>
        <w:spacing w:after="100"/>
        <w:jc w:val="center"/>
      </w:pPr>
      <w:r>
        <w:rPr>
          <w:sz w:val="18"/>
        </w:rPr>
        <w:t>Ajah, Lagos, Nigeria  |  09012595713  |  chijiokespicy22@gmail.com</w:t>
      </w:r>
    </w:p>
    <w:p>
      <w:pPr>
        <w:spacing w:before="140" w:after="40"/>
      </w:pPr>
      <w:r>
        <w:rPr>
          <w:b/>
          <w:color w:val="1F4E79"/>
          <w:sz w:val="22"/>
        </w:rPr>
        <w:t>PROFESSIONAL SUMMARY</w:t>
      </w:r>
    </w:p>
    <w:p>
      <w:r>
        <w:t>Results-oriented sales and business development professional with approximately six years of experience across banking sales, customer relationship management, client acquisition, and operational support. Currently working as a Sales Executive with experience promoting financial products, consistently meeting sales targets, resolving customer concerns, and supervising a small team of 1–5 people. Currently pursuing an MBA in Business Development. Seeking a growth-oriented role in business development, relationship management, sales management, key account management, or commercial operations.</w:t>
      </w:r>
    </w:p>
    <w:p>
      <w:pPr>
        <w:spacing w:before="140" w:after="40"/>
      </w:pPr>
      <w:r>
        <w:rPr>
          <w:b/>
          <w:color w:val="1F4E79"/>
          <w:sz w:val="22"/>
        </w:rPr>
        <w:t>CORE COMPETENCIES</w:t>
      </w:r>
    </w:p>
    <w:p>
      <w:r>
        <w:t>Business Development and Market Expansion • Financial Product Sales • Customer Acquisition and Retention • Sales Target Achievement • Team Supervision and Coordination • Customer Relationship Management • Complaint Resolution • Lead Generation and Client Referrals • Sales Reporting and Follow-up • Microsoft Office Tools • Communication and Negotiation • Compliance and Record Management</w:t>
      </w:r>
    </w:p>
    <w:p>
      <w:pPr>
        <w:spacing w:before="140" w:after="40"/>
      </w:pPr>
      <w:r>
        <w:rPr>
          <w:b/>
          <w:color w:val="1F4E79"/>
          <w:sz w:val="22"/>
        </w:rPr>
        <w:t>PROFESSIONAL EXPERIENCE</w:t>
      </w:r>
    </w:p>
    <w:p>
      <w:pPr>
        <w:spacing w:after="0"/>
      </w:pPr>
      <w:r>
        <w:rPr>
          <w:b/>
        </w:rPr>
        <w:t>FirstBank Group</w:t>
      </w:r>
      <w:r>
        <w:t xml:space="preserve">  |  Relationship Manager</w:t>
      </w:r>
    </w:p>
    <w:p>
      <w:pPr>
        <w:spacing w:after="20"/>
      </w:pPr>
      <w:r>
        <w:rPr>
          <w:i/>
        </w:rPr>
        <w:t>Marina, Lagos, Nigeria  |  May 2021 – Present</w:t>
      </w:r>
    </w:p>
    <w:p>
      <w:pPr>
        <w:pStyle w:val="ListBullet"/>
        <w:spacing w:after="0"/>
        <w:ind w:left="259" w:hanging="173"/>
      </w:pPr>
      <w:r>
        <w:t>Consistently meet assigned sales targets through customer engagement, product promotion, and follow-up.</w:t>
      </w:r>
    </w:p>
    <w:p>
      <w:pPr>
        <w:pStyle w:val="ListBullet"/>
        <w:spacing w:after="0"/>
        <w:ind w:left="259" w:hanging="173"/>
      </w:pPr>
      <w:r>
        <w:t>Identify customer needs and recommend suitable financial products and services.</w:t>
      </w:r>
    </w:p>
    <w:p>
      <w:pPr>
        <w:pStyle w:val="ListBullet"/>
        <w:spacing w:after="0"/>
        <w:ind w:left="259" w:hanging="173"/>
      </w:pPr>
      <w:r>
        <w:t>Build and maintain customer relationships to support acquisition, retention, and business growth.</w:t>
      </w:r>
    </w:p>
    <w:p>
      <w:pPr>
        <w:pStyle w:val="ListBullet"/>
        <w:spacing w:after="0"/>
        <w:ind w:left="259" w:hanging="173"/>
      </w:pPr>
      <w:r>
        <w:t>Handle customer enquiries and complaints promptly while maintaining service quality.</w:t>
      </w:r>
    </w:p>
    <w:p>
      <w:pPr>
        <w:pStyle w:val="ListBullet"/>
        <w:spacing w:after="0"/>
        <w:ind w:left="259" w:hanging="173"/>
      </w:pPr>
      <w:r>
        <w:t>Maintain customer records and perform activities in line with applicable banking policies and procedures.</w:t>
      </w:r>
    </w:p>
    <w:p>
      <w:pPr>
        <w:pStyle w:val="ListBullet"/>
        <w:spacing w:after="0"/>
        <w:ind w:left="259" w:hanging="173"/>
      </w:pPr>
      <w:r>
        <w:t>Supervise and coordinate a small team of 1–5 people, supporting task execution and performance follow-up.</w:t>
      </w:r>
    </w:p>
    <w:p>
      <w:pPr>
        <w:pStyle w:val="ListBullet"/>
        <w:spacing w:after="0"/>
        <w:ind w:left="259" w:hanging="173"/>
      </w:pPr>
      <w:r>
        <w:t>Support sales initiatives and contribute to the achievement of branch and individual commercial objectives.</w:t>
      </w:r>
    </w:p>
    <w:p>
      <w:pPr>
        <w:spacing w:before="100" w:after="0"/>
      </w:pPr>
      <w:r>
        <w:rPr>
          <w:b/>
        </w:rPr>
        <w:t>Access Bank Nigeria Limited</w:t>
      </w:r>
      <w:r>
        <w:t xml:space="preserve">  |  Direct Sales Agent</w:t>
      </w:r>
    </w:p>
    <w:p>
      <w:pPr>
        <w:spacing w:after="20"/>
      </w:pPr>
      <w:r>
        <w:rPr>
          <w:i/>
        </w:rPr>
        <w:t>Prince Alaba Abiru Road, Victoria Island, Lagos  |  February 2020 – January 2021</w:t>
      </w:r>
    </w:p>
    <w:p>
      <w:pPr>
        <w:pStyle w:val="ListBullet"/>
        <w:spacing w:after="0"/>
        <w:ind w:left="259" w:hanging="173"/>
      </w:pPr>
      <w:r>
        <w:t>Identified prospective customers through business directories, referrals, and direct prospecting.</w:t>
      </w:r>
    </w:p>
    <w:p>
      <w:pPr>
        <w:pStyle w:val="ListBullet"/>
        <w:spacing w:after="0"/>
        <w:ind w:left="259" w:hanging="173"/>
      </w:pPr>
      <w:r>
        <w:t>Presented relevant banking products and services to prospective and existing customers.</w:t>
      </w:r>
    </w:p>
    <w:p>
      <w:pPr>
        <w:pStyle w:val="ListBullet"/>
        <w:spacing w:after="0"/>
        <w:ind w:left="259" w:hanging="173"/>
      </w:pPr>
      <w:r>
        <w:t>Developed and maintained positive customer and business relationships.</w:t>
      </w:r>
    </w:p>
    <w:p>
      <w:pPr>
        <w:pStyle w:val="ListBullet"/>
        <w:spacing w:after="0"/>
        <w:ind w:left="259" w:hanging="173"/>
      </w:pPr>
      <w:r>
        <w:t>Worked toward monthly sales goals and achieved agreed sales targets.</w:t>
      </w:r>
    </w:p>
    <w:p>
      <w:pPr>
        <w:pStyle w:val="ListBullet"/>
        <w:spacing w:after="0"/>
        <w:ind w:left="259" w:hanging="173"/>
      </w:pPr>
      <w:r>
        <w:t>Supported the resolution of customer problems and complaints.</w:t>
      </w:r>
    </w:p>
    <w:p>
      <w:pPr>
        <w:pStyle w:val="ListBullet"/>
        <w:spacing w:after="0"/>
        <w:ind w:left="259" w:hanging="173"/>
      </w:pPr>
      <w:r>
        <w:t>Tracked and reviewed sales activities and maintained awareness of industry developments.</w:t>
      </w:r>
    </w:p>
    <w:p>
      <w:pPr>
        <w:spacing w:before="100" w:after="0"/>
      </w:pPr>
      <w:r>
        <w:rPr>
          <w:b/>
        </w:rPr>
        <w:t>Teacher – National Youth Service Corps (NYSC)</w:t>
      </w:r>
    </w:p>
    <w:p>
      <w:pPr>
        <w:spacing w:after="20"/>
      </w:pPr>
      <w:r>
        <w:rPr>
          <w:i/>
        </w:rPr>
        <w:t>Egbogoro Senior Secondary School, Rivers State  |  June 2018 – July 2019</w:t>
      </w:r>
    </w:p>
    <w:p>
      <w:pPr>
        <w:pStyle w:val="ListBullet"/>
        <w:spacing w:after="0"/>
        <w:ind w:left="259" w:hanging="173"/>
      </w:pPr>
      <w:r>
        <w:t>Developed and implemented lesson plans and educational programmes.</w:t>
      </w:r>
    </w:p>
    <w:p>
      <w:pPr>
        <w:pStyle w:val="ListBullet"/>
        <w:spacing w:after="0"/>
        <w:ind w:left="259" w:hanging="173"/>
      </w:pPr>
      <w:r>
        <w:t>Prepared reports and documentation on programmes and student progress.</w:t>
      </w:r>
    </w:p>
    <w:p>
      <w:pPr>
        <w:pStyle w:val="ListBullet"/>
        <w:spacing w:after="0"/>
        <w:ind w:left="259" w:hanging="173"/>
      </w:pPr>
      <w:r>
        <w:t>Communicated effectively with students and relevant stakeholders.</w:t>
      </w:r>
    </w:p>
    <w:p>
      <w:pPr>
        <w:spacing w:before="100" w:after="0"/>
      </w:pPr>
      <w:r>
        <w:rPr>
          <w:b/>
        </w:rPr>
        <w:t>IVMS Operator</w:t>
      </w:r>
    </w:p>
    <w:p>
      <w:pPr>
        <w:spacing w:after="20"/>
      </w:pPr>
      <w:r>
        <w:rPr>
          <w:i/>
        </w:rPr>
        <w:t>CNPC/BGP International  |  November 2017 – May 2018</w:t>
      </w:r>
    </w:p>
    <w:p>
      <w:pPr>
        <w:pStyle w:val="ListBullet"/>
        <w:spacing w:after="0"/>
        <w:ind w:left="259" w:hanging="173"/>
      </w:pPr>
      <w:r>
        <w:t>Interpreted data from IVMS machinery during operations.</w:t>
      </w:r>
    </w:p>
    <w:p>
      <w:pPr>
        <w:pStyle w:val="ListBullet"/>
        <w:spacing w:after="0"/>
        <w:ind w:left="259" w:hanging="173"/>
      </w:pPr>
      <w:r>
        <w:t>Maintained records of transport vehicles, boats, and vessels operated by the company.</w:t>
      </w:r>
    </w:p>
    <w:p>
      <w:pPr>
        <w:pStyle w:val="ListBullet"/>
        <w:spacing w:after="0"/>
        <w:ind w:left="259" w:hanging="173"/>
      </w:pPr>
      <w:r>
        <w:t>Prepared operational correspondence and reports.</w:t>
      </w:r>
    </w:p>
    <w:p>
      <w:pPr>
        <w:pStyle w:val="ListBullet"/>
        <w:spacing w:after="0"/>
        <w:ind w:left="259" w:hanging="173"/>
      </w:pPr>
      <w:r>
        <w:t>Followed company safety rules and operational procedures.</w:t>
      </w:r>
    </w:p>
    <w:p>
      <w:pPr>
        <w:spacing w:before="140" w:after="40"/>
      </w:pPr>
      <w:r>
        <w:rPr>
          <w:b/>
          <w:color w:val="1F4E79"/>
          <w:sz w:val="22"/>
        </w:rPr>
        <w:t>EDUCATION</w:t>
      </w:r>
    </w:p>
    <w:p>
      <w:r>
        <w:rPr>
          <w:b/>
        </w:rPr>
        <w:t>Master of Business Administration (MBA), Business Development</w:t>
      </w:r>
    </w:p>
    <w:p>
      <w:r>
        <w:t>University of Ibadan, School of Business, Ibadan, Nigeria  |  Currently studying</w:t>
      </w:r>
    </w:p>
    <w:p>
      <w:r>
        <w:rPr>
          <w:b/>
        </w:rPr>
        <w:t>Bachelor of Science (B.Sc.), Zoology</w:t>
      </w:r>
    </w:p>
    <w:p>
      <w:r>
        <w:t>Imo State University, Owerri, Nigeria  |  2013 – 2017</w:t>
      </w:r>
    </w:p>
    <w:p>
      <w:r>
        <w:rPr>
          <w:b/>
        </w:rPr>
        <w:t>West African Senior School Certificate Examination (WASSCE)</w:t>
      </w:r>
    </w:p>
    <w:p>
      <w:r>
        <w:t>Two-Ends High School, Ikom, Cross River State, Nigeria  |  2005 – 2011</w:t>
      </w:r>
    </w:p>
    <w:p>
      <w:pPr>
        <w:spacing w:before="140" w:after="40"/>
      </w:pPr>
      <w:r>
        <w:rPr>
          <w:b/>
          <w:color w:val="1F4E79"/>
          <w:sz w:val="22"/>
        </w:rPr>
        <w:t>CERTIFICATIONS</w:t>
      </w:r>
    </w:p>
    <w:p>
      <w:pPr>
        <w:pStyle w:val="ListBullet"/>
        <w:spacing w:after="0"/>
        <w:ind w:left="259" w:hanging="173"/>
      </w:pPr>
      <w:r>
        <w:t>National Youth Service Corps (NYSC) Certificate of Completion – 2019</w:t>
      </w:r>
    </w:p>
    <w:p>
      <w:pPr>
        <w:pStyle w:val="ListBullet"/>
        <w:spacing w:after="0"/>
        <w:ind w:left="259" w:hanging="173"/>
      </w:pPr>
      <w:r>
        <w:t>United Nations Basic and Advanced Safety Course (UN Basic) – 2018</w:t>
      </w:r>
    </w:p>
    <w:p>
      <w:pPr>
        <w:pStyle w:val="ListBullet"/>
        <w:spacing w:after="0"/>
        <w:ind w:left="259" w:hanging="173"/>
      </w:pPr>
      <w:r>
        <w:t>Occupational Safety and Health Training (CNPC) – 2019</w:t>
      </w:r>
    </w:p>
    <w:p>
      <w:r>
        <w:t>• AI and Machine Learning – 2026</w:t>
      </w:r>
    </w:p>
    <w:p>
      <w:pPr>
        <w:pStyle w:val="ListBullet"/>
      </w:pPr>
      <w:r>
        <w:t> Data Science – 2026</w:t>
      </w:r>
    </w:p>
    <w:p>
      <w:pPr>
        <w:spacing w:before="140" w:after="40"/>
      </w:pPr>
      <w:r>
        <w:rPr>
          <w:b/>
          <w:color w:val="1F4E79"/>
          <w:sz w:val="22"/>
        </w:rPr>
        <w:t>LANGUAGES</w:t>
      </w:r>
    </w:p>
    <w:p>
      <w:r>
        <w:t>English and Igbo</w:t>
      </w:r>
    </w:p>
    <w:p>
      <w:pPr>
        <w:spacing w:before="140" w:after="40"/>
      </w:pPr>
      <w:r>
        <w:rPr>
          <w:b/>
          <w:color w:val="1F4E79"/>
          <w:sz w:val="22"/>
        </w:rPr>
        <w:t>TARGET ROLES</w:t>
      </w:r>
    </w:p>
    <w:p>
      <w:r>
        <w:t>Business Development Manager / Executive • Relationship Manager • Sales Manager • Key Account Manager • Customer Success Manager • Commercial Operations Officer</w:t>
      </w:r>
    </w:p>
    <w:p>
      <w:pPr>
        <w:spacing w:before="140" w:after="40"/>
      </w:pPr>
      <w:r>
        <w:rPr>
          <w:b/>
          <w:color w:val="1F4E79"/>
          <w:sz w:val="22"/>
        </w:rPr>
        <w:t>REFERENCES</w:t>
      </w:r>
    </w:p>
    <w:p>
      <w:r>
        <w:t>Available upon request.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