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9EA09C15">
      <w:pPr>
        <w:pStyle w:val="style0"/>
        <w:jc w:val="center"/>
        <w:rPr/>
      </w:pPr>
      <w:r>
        <w:rPr>
          <w:b/>
          <w:sz w:val="34"/>
        </w:rPr>
        <w:t>CHINAZOR CONFIDENCE FRANCIS</w:t>
      </w:r>
    </w:p>
    <w:p w14:paraId="3CC16C4F">
      <w:pPr>
        <w:pStyle w:val="style0"/>
        <w:spacing w:after="120"/>
        <w:jc w:val="center"/>
        <w:rPr/>
      </w:pPr>
      <w:r>
        <w:t>Lagos, Nigeria  |  +234 707 245 0084  |  chinazorgreatness555@gmail.com</w:t>
      </w:r>
      <w:r>
        <w:br/>
      </w:r>
      <w:r>
        <w:t>LinkedIn: linkedin.com/in/chinazom-francis-7813782b5</w:t>
      </w:r>
    </w:p>
    <w:p w14:paraId="41D75487">
      <w:pPr>
        <w:pStyle w:val="style0"/>
        <w:pBdr>
          <w:bottom w:val="single" w:sz="6" w:space="1" w:color="666666"/>
        </w:pBdr>
        <w:spacing w:before="100" w:after="40"/>
        <w:rPr/>
      </w:pPr>
      <w:r>
        <w:rPr>
          <w:b/>
          <w:sz w:val="21"/>
        </w:rPr>
        <w:t>PROFESSIONAL SUMMARY</w:t>
      </w:r>
    </w:p>
    <w:p w14:paraId="1559D72D">
      <w:pPr>
        <w:pStyle w:val="style0"/>
        <w:pBdr>
          <w:bottom w:val="single" w:sz="6" w:space="1" w:color="666666"/>
        </w:pBdr>
        <w:spacing w:before="100" w:after="40"/>
        <w:rPr/>
      </w:pPr>
      <w:r>
        <w:t>Psychology graduate with practical experience in customer communication, sales support, cashiering, record keeping and administrative duties. Possesses strong interpersonal skills, empathy, attention to detail and an understanding of human behaviour. Able to communicate professionally, maintain accurate records, support daily operations and adapt to changing work demands. Eager to contribute to customer satisfaction and organizational</w:t>
      </w:r>
      <w:r>
        <w:rPr>
          <w:lang w:val="en-US"/>
        </w:rPr>
        <w:t xml:space="preserve"> </w:t>
      </w:r>
      <w:r>
        <w:t>goals while developing further expertise in customer service and client relations</w:t>
      </w:r>
      <w:r>
        <w:rPr>
          <w:lang w:val="en-US"/>
        </w:rPr>
        <w:t>.</w:t>
      </w:r>
    </w:p>
    <w:p w14:paraId="14B03E78">
      <w:pPr>
        <w:pStyle w:val="style0"/>
        <w:pBdr>
          <w:bottom w:val="single" w:sz="6" w:space="1" w:color="666666"/>
        </w:pBdr>
        <w:spacing w:before="100" w:after="40"/>
        <w:rPr/>
      </w:pPr>
      <w:r>
        <w:rPr>
          <w:b/>
          <w:sz w:val="21"/>
        </w:rPr>
        <w:t>RELEVANT EXPERIENCE</w:t>
      </w:r>
    </w:p>
    <w:p w14:paraId="8A6BE9A2">
      <w:pPr>
        <w:pStyle w:val="style0"/>
        <w:spacing w:after="20"/>
        <w:rPr/>
      </w:pPr>
      <w:r>
        <w:rPr>
          <w:b/>
        </w:rPr>
        <w:t>Orisfly International Limited | Lagos, Nigeria</w:t>
      </w:r>
      <w:r>
        <w:t xml:space="preserve">  •  2026</w:t>
      </w:r>
    </w:p>
    <w:p w14:paraId="67CBC042">
      <w:pPr>
        <w:pStyle w:val="style0"/>
        <w:spacing w:after="40"/>
        <w:rPr/>
      </w:pPr>
      <w:r>
        <w:rPr>
          <w:i/>
        </w:rPr>
        <w:t>Secretary | Cashier | Salesperson</w:t>
      </w:r>
    </w:p>
    <w:p w14:paraId="42AC82CE">
      <w:pPr>
        <w:pStyle w:val="style48"/>
        <w:spacing w:after="20"/>
        <w:ind w:left="259" w:hanging="173"/>
        <w:rPr/>
      </w:pPr>
      <w:r>
        <w:t>Maintain and update payment and cashbook records as part of cashiering responsibilities.</w:t>
      </w:r>
    </w:p>
    <w:p w14:paraId="FCD83BA3">
      <w:pPr>
        <w:pStyle w:val="style48"/>
        <w:spacing w:after="20"/>
        <w:ind w:left="259" w:hanging="173"/>
        <w:rPr/>
      </w:pPr>
      <w:r>
        <w:t>Handle routine administrative and clerical tasks, supporting the organization of business information.</w:t>
      </w:r>
    </w:p>
    <w:p w14:paraId="5FAE749E">
      <w:pPr>
        <w:pStyle w:val="style48"/>
        <w:spacing w:after="20"/>
        <w:ind w:left="259" w:hanging="173"/>
        <w:rPr/>
      </w:pPr>
      <w:r>
        <w:t>Communicate with customers and support sales-related activities.</w:t>
      </w:r>
    </w:p>
    <w:p w14:paraId="CC009427">
      <w:pPr>
        <w:pStyle w:val="style48"/>
        <w:spacing w:after="20"/>
        <w:ind w:left="259" w:hanging="173"/>
        <w:rPr/>
      </w:pPr>
      <w:r>
        <w:t>Pay attention to transaction details and recorded amounts when documenting payments.</w:t>
      </w:r>
    </w:p>
    <w:p w14:paraId="E8948B47">
      <w:pPr>
        <w:pStyle w:val="style0"/>
        <w:spacing w:after="20"/>
        <w:rPr/>
      </w:pPr>
      <w:r>
        <w:rPr>
          <w:b/>
        </w:rPr>
        <w:t>Dickson Steels | Building Materials Company, Lagos</w:t>
      </w:r>
      <w:r>
        <w:t xml:space="preserve">  •  2016</w:t>
      </w:r>
    </w:p>
    <w:p w14:paraId="F0E26D70">
      <w:pPr>
        <w:pStyle w:val="style0"/>
        <w:spacing w:after="40"/>
        <w:rPr/>
      </w:pPr>
      <w:r>
        <w:rPr>
          <w:i/>
        </w:rPr>
        <w:t>Salesperson</w:t>
      </w:r>
    </w:p>
    <w:p w14:paraId="B0F6E1B6">
      <w:pPr>
        <w:pStyle w:val="style48"/>
        <w:spacing w:after="20"/>
        <w:ind w:left="259" w:hanging="173"/>
        <w:rPr/>
      </w:pPr>
      <w:r>
        <w:t>Supported daily business operations and customer communication.</w:t>
      </w:r>
    </w:p>
    <w:p w14:paraId="E3FF1CCD">
      <w:pPr>
        <w:pStyle w:val="style48"/>
        <w:spacing w:after="20"/>
        <w:ind w:left="259" w:hanging="173"/>
        <w:rPr/>
      </w:pPr>
      <w:r>
        <w:t>Assisted with routine operational tasks and coordination between customers and management.</w:t>
      </w:r>
    </w:p>
    <w:p w14:paraId="1B5CD408">
      <w:pPr>
        <w:pStyle w:val="style0"/>
        <w:pBdr>
          <w:bottom w:val="single" w:sz="6" w:space="1" w:color="666666"/>
        </w:pBdr>
        <w:spacing w:before="100" w:after="40"/>
        <w:rPr/>
      </w:pPr>
      <w:r>
        <w:rPr>
          <w:b/>
          <w:sz w:val="21"/>
        </w:rPr>
        <w:t>EDUCATION</w:t>
      </w:r>
    </w:p>
    <w:p w14:paraId="613EE323">
      <w:pPr>
        <w:pStyle w:val="style0"/>
        <w:spacing w:after="20"/>
        <w:rPr/>
      </w:pPr>
      <w:r>
        <w:rPr>
          <w:b/>
        </w:rPr>
        <w:t>B.Sc. Psychology</w:t>
      </w:r>
      <w:r>
        <w:t xml:space="preserve">  |  Lagos State University, Ojo, Lagos  |  2022–2025</w:t>
      </w:r>
    </w:p>
    <w:p w14:paraId="1D648AD5">
      <w:pPr>
        <w:pStyle w:val="style0"/>
        <w:rPr/>
      </w:pPr>
      <w:r>
        <w:t>Second Class Honours (Upper Division)</w:t>
      </w:r>
    </w:p>
    <w:p w14:paraId="52BE5BBB">
      <w:pPr>
        <w:pStyle w:val="style0"/>
        <w:pBdr>
          <w:bottom w:val="single" w:sz="6" w:space="1" w:color="666666"/>
        </w:pBdr>
        <w:spacing w:before="100" w:after="40"/>
        <w:rPr/>
      </w:pPr>
      <w:r>
        <w:rPr>
          <w:b/>
          <w:sz w:val="21"/>
        </w:rPr>
        <w:t>TRAINING</w:t>
      </w:r>
    </w:p>
    <w:p w14:paraId="ABD6D310">
      <w:pPr>
        <w:pStyle w:val="style48"/>
        <w:spacing w:after="20"/>
        <w:ind w:left="259" w:hanging="173"/>
        <w:rPr/>
      </w:pPr>
      <w:r>
        <w:t>Data Analysis — TS Academy (</w:t>
      </w:r>
      <w:r>
        <w:rPr>
          <w:lang w:val="en-US"/>
        </w:rPr>
        <w:t>2026</w:t>
      </w:r>
      <w:r>
        <w:t>; practical exposure to Excel and Power BI)</w:t>
      </w:r>
    </w:p>
    <w:p w14:paraId="15D337D3">
      <w:pPr>
        <w:pStyle w:val="style48"/>
        <w:spacing w:after="20"/>
        <w:ind w:left="259" w:hanging="173"/>
        <w:rPr/>
      </w:pPr>
      <w:r>
        <w:t>Human Resource Training — Laduttl Consult, November 2025</w:t>
      </w:r>
    </w:p>
    <w:p w14:paraId="EC2B7DD4">
      <w:pPr>
        <w:pStyle w:val="style0"/>
        <w:pBdr>
          <w:bottom w:val="single" w:sz="6" w:space="1" w:color="666666"/>
        </w:pBdr>
        <w:spacing w:before="100" w:after="40"/>
        <w:rPr/>
      </w:pPr>
      <w:r>
        <w:rPr>
          <w:b/>
          <w:sz w:val="21"/>
        </w:rPr>
        <w:t>ACADEMIC RESEARCH</w:t>
      </w:r>
    </w:p>
    <w:p w14:paraId="881DF3BA">
      <w:pPr>
        <w:pStyle w:val="style0"/>
        <w:spacing w:after="20"/>
        <w:rPr/>
      </w:pPr>
      <w:r>
        <w:rPr>
          <w:b/>
        </w:rPr>
        <w:t>Undergraduate research project</w:t>
      </w:r>
    </w:p>
    <w:p w14:paraId="AB6C0474">
      <w:pPr>
        <w:pStyle w:val="style0"/>
        <w:rPr/>
      </w:pPr>
      <w:r>
        <w:t>Influence of Perceived Interparental Conflict and Narcissism on Bullying Behaviour among In-School Adolescents in Lagos State.</w:t>
      </w:r>
    </w:p>
    <w:p w14:paraId="707C1E27">
      <w:pPr>
        <w:pStyle w:val="style48"/>
        <w:spacing w:after="20"/>
        <w:ind w:left="259" w:hanging="173"/>
        <w:rPr/>
      </w:pPr>
      <w:r>
        <w:t>Completed an undergraduate research project involving research data</w:t>
      </w:r>
      <w:r>
        <w:rPr>
          <w:lang w:val="en-US"/>
        </w:rPr>
        <w:t xml:space="preserve">, statistical analysis, </w:t>
      </w:r>
      <w:r>
        <w:t>and interpretation of findings.</w:t>
      </w:r>
    </w:p>
    <w:p w14:paraId="EFECE469">
      <w:pPr>
        <w:pStyle w:val="style48"/>
        <w:spacing w:after="20"/>
        <w:ind w:left="259" w:hanging="173"/>
        <w:rPr/>
      </w:pPr>
      <w:r>
        <w:t>Developed experience engaging with research questions, evidence, and structured reporting.</w:t>
      </w:r>
    </w:p>
    <w:p w14:paraId="60955615">
      <w:pPr>
        <w:pStyle w:val="style0"/>
        <w:pBdr>
          <w:bottom w:val="single" w:sz="6" w:space="1" w:color="666666"/>
        </w:pBdr>
        <w:spacing w:before="100" w:after="40"/>
        <w:rPr/>
      </w:pPr>
      <w:r>
        <w:rPr>
          <w:b/>
          <w:sz w:val="21"/>
        </w:rPr>
        <w:t>TRANSFERABLE SKILLS</w:t>
      </w:r>
    </w:p>
    <w:p w14:paraId="582555E5">
      <w:pPr>
        <w:pStyle w:val="style0"/>
        <w:rPr/>
      </w:pPr>
      <w:r>
        <w:t>Attention to detail • Record keeping • Organization • Critical thinking • Communication • Teamwork • Adaptability • Empathy</w:t>
      </w:r>
    </w:p>
    <w:p w14:paraId="6F185885">
      <w:pPr>
        <w:pStyle w:val="style0"/>
        <w:pBdr>
          <w:bottom w:val="single" w:sz="6" w:space="1" w:color="666666"/>
        </w:pBdr>
        <w:spacing w:before="100" w:after="40"/>
        <w:rPr/>
      </w:pPr>
      <w:r>
        <w:rPr>
          <w:b/>
          <w:sz w:val="21"/>
        </w:rPr>
        <w:t>REFERENCES</w:t>
      </w:r>
    </w:p>
    <w:p w14:paraId="0E1CD6B1">
      <w:pPr>
        <w:pStyle w:val="style0"/>
        <w:rPr/>
      </w:pPr>
      <w:r>
        <w:t>Available on request.</w:t>
      </w:r>
    </w:p>
    <w:sectPr>
      <w:pgSz w:w="12240" w:h="15840" w:orient="portrait"/>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0020304"/>
    <w:charset w:val="00"/>
    <w:family w:val="auto"/>
    <w:pitch w:val="variable"/>
    <w:sig w:usb0="E0002AFF" w:usb1="C0007841" w:usb2="00000009" w:usb3="00000000" w:csb0="000001FF" w:csb1="00000000"/>
  </w:font>
  <w:font w:name="Cambria">
    <w:altName w:val="Cambria"/>
    <w:panose1 w:val="02040503050000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0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0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40"/>
    </w:pPr>
    <w:rPr>
      <w:rFonts w:ascii="Calibri" w:hAnsi="Calibri"/>
      <w:sz w:val="19"/>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7a02c9d-d15b-4c37-9e0b-c733eca0ffd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13aa9084-876a-4bb5-8829-b5fa9f1a8aaf"/>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744ede37-3ef9-4179-b83a-c370d7b803cb"/>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23eac26a-5a30-45ab-bc40-5fad5517e2dd"/>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38509bcd-910c-487e-b996-a8dfc40c2f4d"/>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d47211bf-021a-4409-89ea-fdb58b47a3af"/>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51b1b0e5-06e6-4f2f-9d4c-5d28be08bb73"/>
    <w:basedOn w:val="style65"/>
    <w:next w:val="style4108"/>
    <w:link w:val="style180"/>
    <w:uiPriority w:val="29"/>
    <w:rPr>
      <w:i/>
      <w:iCs/>
      <w:color w:val="000000"/>
    </w:rPr>
  </w:style>
  <w:style w:type="character" w:customStyle="1" w:styleId="style4109">
    <w:name w:val="Heading 4 Char_665f0074-4d92-4c3c-935a-0a58885e07fb"/>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ce4b9fc8-f731-49a7-98dc-c88188973b99"/>
    <w:basedOn w:val="style65"/>
    <w:next w:val="style4110"/>
    <w:link w:val="style5"/>
    <w:uiPriority w:val="9"/>
    <w:rPr>
      <w:rFonts w:ascii="Calibri" w:cs="宋体" w:eastAsia="ＭＳ ゴシック" w:hAnsi="Calibri"/>
      <w:color w:val="243f60"/>
    </w:rPr>
  </w:style>
  <w:style w:type="character" w:customStyle="1" w:styleId="style4111">
    <w:name w:val="Heading 6 Char_ce340de1-3ed0-408e-9664-f8977bab3e83"/>
    <w:basedOn w:val="style65"/>
    <w:next w:val="style4111"/>
    <w:link w:val="style6"/>
    <w:uiPriority w:val="9"/>
    <w:rPr>
      <w:rFonts w:ascii="Calibri" w:cs="宋体" w:eastAsia="ＭＳ ゴシック" w:hAnsi="Calibri"/>
      <w:i/>
      <w:iCs/>
      <w:color w:val="243f60"/>
    </w:rPr>
  </w:style>
  <w:style w:type="character" w:customStyle="1" w:styleId="style4112">
    <w:name w:val="Heading 7 Char_25333211-57f1-4c27-8ad4-14f82fdf92f2"/>
    <w:basedOn w:val="style65"/>
    <w:next w:val="style4112"/>
    <w:link w:val="style7"/>
    <w:uiPriority w:val="9"/>
    <w:rPr>
      <w:rFonts w:ascii="Calibri" w:cs="宋体" w:eastAsia="ＭＳ ゴシック" w:hAnsi="Calibri"/>
      <w:i/>
      <w:iCs/>
      <w:color w:val="404040"/>
    </w:rPr>
  </w:style>
  <w:style w:type="character" w:customStyle="1" w:styleId="style4113">
    <w:name w:val="Heading 8 Char_bda855cb-a60e-4360-bf17-9cf66f143db8"/>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df826578-f419-489e-a560-d447c9a521a1"/>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f7526120-8b1f-43ef-ab53-d27009b4c947"/>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274</Words>
  <Pages>1</Pages>
  <Characters>1916</Characters>
  <Application>WPS Office</Application>
  <DocSecurity>0</DocSecurity>
  <Paragraphs>30</Paragraphs>
  <ScaleCrop>false</ScaleCrop>
  <LinksUpToDate>false</LinksUpToDate>
  <CharactersWithSpaces>2171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SM-A055F</lastModifiedBy>
  <dcterms:modified xsi:type="dcterms:W3CDTF">2026-10-12T10:15:03Z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22d9cd9b8f8f4f408e8313a6684a98ea_23</vt:lpwstr>
  </property>
</Properties>
</file>