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1F3864"/>
          <w:sz w:val="32"/>
          <w:szCs w:val="32"/>
        </w:rPr>
        <w:t xml:space="preserve">CHRISTOPHER AWELEOSE UKWADI</w:t>
      </w:r>
    </w:p>
    <w:p>
      <w:pPr>
        <w:spacing w:after="60"/>
        <w:jc w:val="center"/>
      </w:pPr>
      <w:r>
        <w:rPr>
          <w:i/>
          <w:iCs/>
          <w:sz w:val="22"/>
          <w:szCs w:val="22"/>
        </w:rPr>
        <w:t xml:space="preserve">Food Science &amp; Technology Graduate</w:t>
      </w:r>
    </w:p>
    <w:p>
      <w:pPr>
        <w:spacing w:after="120"/>
        <w:jc w:val="center"/>
      </w:pPr>
      <w:r>
        <w:rPr>
          <w:sz w:val="18"/>
          <w:szCs w:val="18"/>
        </w:rPr>
        <w:t xml:space="preserve">No 5, Road 3, Peace Avenue, Egbelu/Elioparanwo, Port Harcourt, Rivers State, Nigeria | 09073322029 | christopherawele246@gmail.com</w:t>
      </w:r>
    </w:p>
    <w:p>
      <w:pPr>
        <w:pBdr>
          <w:bottom w:val="single" w:color="444444" w:sz="6" w:space="2"/>
        </w:pBdr>
        <w:spacing w:after="100" w:before="240"/>
      </w:pPr>
      <w:r>
        <w:rPr>
          <w:b/>
          <w:bCs/>
          <w:color w:val="1F3864"/>
          <w:sz w:val="22"/>
          <w:szCs w:val="22"/>
        </w:rPr>
        <w:t xml:space="preserve">PROFESSIONAL SUMMARY</w:t>
      </w:r>
    </w:p>
    <w:p>
      <w:pPr>
        <w:spacing w:after="100"/>
      </w:pPr>
      <w:r>
        <w:t xml:space="preserve">Recent graduate (B.Sc. Food Science and Technology, Rivers State University, 2026) with hands-on experience in food processing, quality control, and customer-facing roles. Completed a research project on functional bread development using pineapple pomace flour, combining laboratory analysis with practical problem-solving. Fluent communicator with a proven ability to manage inventory, support production teams, and deliver reliable customer service. Seeking an entry-level role in food science, quality control, or a related field, with openness to roles in sales, operations, or administration.</w:t>
      </w:r>
    </w:p>
    <w:p>
      <w:pPr>
        <w:pBdr>
          <w:bottom w:val="single" w:color="444444" w:sz="6" w:space="2"/>
        </w:pBdr>
        <w:spacing w:after="100" w:before="240"/>
      </w:pPr>
      <w:r>
        <w:rPr>
          <w:b/>
          <w:bCs/>
          <w:color w:val="1F3864"/>
          <w:sz w:val="22"/>
          <w:szCs w:val="22"/>
        </w:rPr>
        <w:t xml:space="preserve">EDUCATION</w:t>
      </w:r>
    </w:p>
    <w:p>
      <w:pPr>
        <w:spacing w:after="40"/>
      </w:pPr>
      <w:r>
        <w:rPr>
          <w:b/>
          <w:bCs/>
        </w:rPr>
        <w:t xml:space="preserve">B.Sc. Food Science and Technology</w:t>
      </w:r>
      <w:r>
        <w:t xml:space="preserve">  2026</w:t>
      </w:r>
    </w:p>
    <w:p>
      <w:pPr>
        <w:spacing w:after="60"/>
      </w:pPr>
      <w:r>
        <w:rPr>
          <w:i/>
          <w:iCs/>
        </w:rPr>
        <w:t xml:space="preserve">Rivers State University, Port Harcourt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Final-year project: "Production and Quality Evaluation of Bread from Wheat and Pineapple Pomace Flour Blends" — conducted proximate, physicochemical, and sensory analysis in the university's Food Processing and Analysis Laboratory.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Coursework included food chemistry, food microbiology, food processing and preservation, quality control and assurance, and basic statistical analysis (Excel/SPSS).</w:t>
      </w:r>
    </w:p>
    <w:p>
      <w:pPr>
        <w:pBdr>
          <w:bottom w:val="single" w:color="444444" w:sz="6" w:space="2"/>
        </w:pBdr>
        <w:spacing w:after="100" w:before="240"/>
      </w:pPr>
      <w:r>
        <w:rPr>
          <w:b/>
          <w:bCs/>
          <w:color w:val="1F3864"/>
          <w:sz w:val="22"/>
          <w:szCs w:val="22"/>
        </w:rPr>
        <w:t xml:space="preserve">WORK EXPERIENCE</w:t>
      </w:r>
    </w:p>
    <w:p>
      <w:pPr>
        <w:spacing w:after="40" w:before="160"/>
      </w:pPr>
      <w:r>
        <w:rPr>
          <w:b/>
          <w:bCs/>
        </w:rPr>
        <w:t xml:space="preserve">QC &amp; Sales Representative Intern | </w:t>
      </w:r>
      <w:r>
        <w:rPr>
          <w:b/>
          <w:bCs/>
        </w:rPr>
        <w:t xml:space="preserve">Esosa Food System and Innovation Ltd.</w:t>
      </w:r>
      <w:r>
        <w:rPr>
          <w:i/>
          <w:iCs/>
        </w:rPr>
        <w:t xml:space="preserve">  6 months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Started in the Sales Representative department engaging customers and supporting product promotion, then transferred into Quality Control.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Assisted with quality checks on food products, supporting adherence to processing and safety standards.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Gained hands-on exposure to the link between production, sales, and quality assurance in a food manufacturing setting.</w:t>
      </w:r>
    </w:p>
    <w:p>
      <w:pPr>
        <w:spacing w:after="40" w:before="160"/>
      </w:pPr>
      <w:r>
        <w:rPr>
          <w:b/>
          <w:bCs/>
        </w:rPr>
        <w:t xml:space="preserve">Cashier | </w:t>
      </w:r>
      <w:r>
        <w:rPr>
          <w:b/>
          <w:bCs/>
        </w:rPr>
        <w:t xml:space="preserve">Medinus Super-mart, Port Harcourt</w:t>
      </w:r>
      <w:r>
        <w:rPr>
          <w:i/>
          <w:iCs/>
        </w:rPr>
        <w:t xml:space="preserve">  1 year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Processed customer transactions accurately and efficiently in a high-traffic retail environment.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Managed stock and inventory records, and assisted with restocking and product arrangement.</w:t>
      </w:r>
    </w:p>
    <w:p>
      <w:pPr>
        <w:spacing w:after="40" w:before="160"/>
      </w:pPr>
      <w:r>
        <w:rPr>
          <w:b/>
          <w:bCs/>
        </w:rPr>
        <w:t xml:space="preserve">Social Media Manager | </w:t>
      </w:r>
      <w:r>
        <w:rPr>
          <w:b/>
          <w:bCs/>
        </w:rPr>
        <w:t xml:space="preserve">Golden Brown Bar and Restaurant</w:t>
      </w:r>
      <w:r>
        <w:rPr>
          <w:i/>
          <w:iCs/>
        </w:rPr>
        <w:t xml:space="preserve">  3 months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Managed the restaurant's social media presence to promote products and engage customers.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Persuaded new customers to try products, contributing to brand visibility and sales.</w:t>
      </w:r>
    </w:p>
    <w:p>
      <w:pPr>
        <w:spacing w:after="40" w:before="160"/>
      </w:pPr>
      <w:r>
        <w:rPr>
          <w:b/>
          <w:bCs/>
        </w:rPr>
        <w:t xml:space="preserve">Ticketing Team Member | </w:t>
      </w:r>
      <w:r>
        <w:rPr>
          <w:b/>
          <w:bCs/>
        </w:rPr>
        <w:t xml:space="preserve">Games Fiesta</w:t>
      </w:r>
      <w:r>
        <w:rPr>
          <w:i/>
          <w:iCs/>
        </w:rPr>
        <w:t xml:space="preserve">  2024–2025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Supported ticketing operations and customer service during events.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Supervised aspects of the production team's workflow to ensure smooth event delivery.</w:t>
      </w:r>
    </w:p>
    <w:p>
      <w:pPr>
        <w:pBdr>
          <w:bottom w:val="single" w:color="444444" w:sz="6" w:space="2"/>
        </w:pBdr>
        <w:spacing w:after="100" w:before="240"/>
      </w:pPr>
      <w:r>
        <w:rPr>
          <w:b/>
          <w:bCs/>
          <w:color w:val="1F3864"/>
          <w:sz w:val="22"/>
          <w:szCs w:val="22"/>
        </w:rPr>
        <w:t xml:space="preserve">SKILLS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Food science: proximate &amp; physicochemical analysis, sensory evaluation, quality control awareness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Basic statistical analysis (Excel/SPSS)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Customer service &amp; sales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Inventory and stock management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Strong verbal communication and interpersonal skills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Attention to detail</w:t>
      </w:r>
    </w:p>
    <w:p>
      <w:pPr>
        <w:pBdr>
          <w:bottom w:val="single" w:color="444444" w:sz="6" w:space="2"/>
        </w:pBdr>
        <w:spacing w:after="100" w:before="240"/>
      </w:pPr>
      <w:r>
        <w:rPr>
          <w:b/>
          <w:bCs/>
          <w:color w:val="1F3864"/>
          <w:sz w:val="22"/>
          <w:szCs w:val="22"/>
        </w:rPr>
        <w:t xml:space="preserve">REFEREES</w:t>
      </w:r>
    </w:p>
    <w:p>
      <w:r>
        <w:t xml:space="preserve">Available upon request.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2026-09-09T12:25:01.173Z</dcterms:created>
  <dcterms:modified xsi:type="dcterms:W3CDTF">2026-09-09T12:25:01.185Z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