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Roboto" w:cs="Roboto" w:eastAsia="Roboto" w:hAnsi="Roboto"/>
          <w:b/>
          <w:bCs/>
          <w:color w:val="1F3864"/>
          <w:spacing w:val="6"/>
          <w:sz w:val="30"/>
          <w:szCs w:val="30"/>
        </w:rPr>
        <w:t xml:space="preserve">GIFT EWOMAZINO MARK</w:t>
      </w:r>
    </w:p>
    <w:p>
      <w:pPr>
        <w:pBdr>
          <w:bottom w:val="single" w:color="B7C6E0" w:sz="8" w:space="4"/>
        </w:pBdr>
        <w:spacing w:after="100"/>
      </w:pPr>
      <w:r>
        <w:rPr>
          <w:rFonts w:ascii="Roboto" w:cs="Roboto" w:eastAsia="Roboto" w:hAnsi="Roboto"/>
          <w:color w:val="555555"/>
          <w:sz w:val="19"/>
          <w:szCs w:val="19"/>
        </w:rPr>
        <w:t xml:space="preserve">Lagos, Nigeria | +234 906 383 8195 | markgiftt@gmail.com</w:t>
      </w:r>
    </w:p>
    <w:p>
      <w:pPr>
        <w:pBdr>
          <w:bottom w:val="single" w:color="B7C6E0" w:sz="6" w:space="2"/>
        </w:pBdr>
        <w:spacing w:after="40" w:before="110"/>
      </w:pPr>
      <w:r>
        <w:rPr>
          <w:rFonts w:ascii="Roboto" w:cs="Roboto" w:eastAsia="Roboto" w:hAnsi="Roboto"/>
          <w:b/>
          <w:bCs/>
          <w:color w:val="1F3864"/>
          <w:spacing w:val="8"/>
          <w:sz w:val="21"/>
          <w:szCs w:val="21"/>
        </w:rPr>
        <w:t xml:space="preserve">PROFESSIONAL SUMMARY</w:t>
      </w:r>
    </w:p>
    <w:p>
      <w:pPr>
        <w:spacing w:after="60"/>
      </w:pPr>
      <w:r>
        <w:rPr>
          <w:rFonts w:ascii="Roboto" w:cs="Roboto" w:eastAsia="Roboto" w:hAnsi="Roboto"/>
          <w:sz w:val="20"/>
          <w:szCs w:val="20"/>
        </w:rPr>
        <w:t xml:space="preserve">Customer service and sales professional with three plus years of experience supporting customers across phone, email, WhatsApp, social media, and in person channels. Background includes direct to consumer sales and customer support for a natural wellness products brand in a fully remote role, plus client relationship management in a regulated financial services setting and reliable administrative coordination. Works independently in fast paced, remote environments while maintaining professional, attentive communication and consistent follow through. Brings a track record of building repeat customer relationships and resolving inquiries quickly across digital and in person channels.</w:t>
      </w:r>
    </w:p>
    <w:p>
      <w:pPr>
        <w:pBdr>
          <w:bottom w:val="single" w:color="B7C6E0" w:sz="6" w:space="2"/>
        </w:pBdr>
        <w:spacing w:after="40" w:before="110"/>
      </w:pPr>
      <w:r>
        <w:rPr>
          <w:rFonts w:ascii="Roboto" w:cs="Roboto" w:eastAsia="Roboto" w:hAnsi="Roboto"/>
          <w:b/>
          <w:bCs/>
          <w:color w:val="1F3864"/>
          <w:spacing w:val="8"/>
          <w:sz w:val="21"/>
          <w:szCs w:val="21"/>
        </w:rPr>
        <w:t xml:space="preserve">CORE COMPETENCIES</w:t>
      </w:r>
    </w:p>
    <w:p>
      <w:pPr>
        <w:spacing w:after="40"/>
      </w:pPr>
      <w:r>
        <w:rPr>
          <w:rFonts w:ascii="Roboto" w:cs="Roboto" w:eastAsia="Roboto" w:hAnsi="Roboto"/>
          <w:b/>
          <w:bCs/>
          <w:sz w:val="20"/>
          <w:szCs w:val="20"/>
        </w:rPr>
        <w:t xml:space="preserve">Customer Service: </w:t>
      </w:r>
      <w:r>
        <w:rPr>
          <w:rFonts w:ascii="Roboto" w:cs="Roboto" w:eastAsia="Roboto" w:hAnsi="Roboto"/>
          <w:sz w:val="20"/>
          <w:szCs w:val="20"/>
        </w:rPr>
        <w:t xml:space="preserve">Multi channel customer support (WhatsApp, social media, phone, email, in person), inquiry resolution, order support, customer satisfaction</w:t>
      </w:r>
    </w:p>
    <w:p>
      <w:pPr>
        <w:spacing w:after="40"/>
      </w:pPr>
      <w:r>
        <w:rPr>
          <w:rFonts w:ascii="Roboto" w:cs="Roboto" w:eastAsia="Roboto" w:hAnsi="Roboto"/>
          <w:b/>
          <w:bCs/>
          <w:sz w:val="20"/>
          <w:szCs w:val="20"/>
        </w:rPr>
        <w:t xml:space="preserve">Sales: </w:t>
      </w:r>
      <w:r>
        <w:rPr>
          <w:rFonts w:ascii="Roboto" w:cs="Roboto" w:eastAsia="Roboto" w:hAnsi="Roboto"/>
          <w:sz w:val="20"/>
          <w:szCs w:val="20"/>
        </w:rPr>
        <w:t xml:space="preserve">Direct to consumer sales, client relationship building, product education, repeat business generation</w:t>
      </w:r>
    </w:p>
    <w:p>
      <w:pPr>
        <w:spacing w:after="40"/>
      </w:pPr>
      <w:r>
        <w:rPr>
          <w:rFonts w:ascii="Roboto" w:cs="Roboto" w:eastAsia="Roboto" w:hAnsi="Roboto"/>
          <w:b/>
          <w:bCs/>
          <w:sz w:val="20"/>
          <w:szCs w:val="20"/>
        </w:rPr>
        <w:t xml:space="preserve">Remote &amp; Independent Work: </w:t>
      </w:r>
      <w:r>
        <w:rPr>
          <w:rFonts w:ascii="Roboto" w:cs="Roboto" w:eastAsia="Roboto" w:hAnsi="Roboto"/>
          <w:sz w:val="20"/>
          <w:szCs w:val="20"/>
        </w:rPr>
        <w:t xml:space="preserve">Self directed in fully remote roles, reliable under minimal supervision, strong time management</w:t>
      </w:r>
    </w:p>
    <w:p>
      <w:pPr>
        <w:spacing w:after="40"/>
      </w:pPr>
      <w:r>
        <w:rPr>
          <w:rFonts w:ascii="Roboto" w:cs="Roboto" w:eastAsia="Roboto" w:hAnsi="Roboto"/>
          <w:b/>
          <w:bCs/>
          <w:sz w:val="20"/>
          <w:szCs w:val="20"/>
        </w:rPr>
        <w:t xml:space="preserve">Communication &amp; Reliability: </w:t>
      </w:r>
      <w:r>
        <w:rPr>
          <w:rFonts w:ascii="Roboto" w:cs="Roboto" w:eastAsia="Roboto" w:hAnsi="Roboto"/>
          <w:sz w:val="20"/>
          <w:szCs w:val="20"/>
        </w:rPr>
        <w:t xml:space="preserve">Clear written and verbal communication, professionalism, attention to detail, confidentiality</w:t>
      </w:r>
    </w:p>
    <w:p>
      <w:pPr>
        <w:pBdr>
          <w:bottom w:val="single" w:color="B7C6E0" w:sz="6" w:space="2"/>
        </w:pBdr>
        <w:spacing w:after="40" w:before="110"/>
      </w:pPr>
      <w:r>
        <w:rPr>
          <w:rFonts w:ascii="Roboto" w:cs="Roboto" w:eastAsia="Roboto" w:hAnsi="Roboto"/>
          <w:b/>
          <w:bCs/>
          <w:color w:val="1F3864"/>
          <w:spacing w:val="8"/>
          <w:sz w:val="21"/>
          <w:szCs w:val="21"/>
        </w:rPr>
        <w:t xml:space="preserve">PROFESSIONAL EXPERIENCE</w:t>
      </w:r>
    </w:p>
    <w:p>
      <w:pPr>
        <w:tabs>
          <w:tab w:val="right" w:pos="10080"/>
        </w:tabs>
        <w:spacing w:after="10" w:before="80"/>
      </w:pPr>
      <w:r>
        <w:rPr>
          <w:rFonts w:ascii="Roboto" w:cs="Roboto" w:eastAsia="Roboto" w:hAnsi="Roboto"/>
          <w:b/>
          <w:bCs/>
          <w:sz w:val="20"/>
          <w:szCs w:val="20"/>
        </w:rPr>
        <w:t xml:space="preserve">Sales Executive</w:t>
      </w:r>
      <w:r>
        <w:rPr>
          <w:rFonts w:ascii="Roboto" w:cs="Roboto" w:eastAsia="Roboto" w:hAnsi="Roboto"/>
          <w:i/>
          <w:iCs/>
          <w:color w:val="555555"/>
          <w:sz w:val="19"/>
          <w:szCs w:val="19"/>
        </w:rPr>
        <w:t xml:space="preserve">	12/2025 to 07/2026</w:t>
      </w:r>
    </w:p>
    <w:p>
      <w:pPr>
        <w:spacing w:after="30"/>
      </w:pPr>
      <w:r>
        <w:rPr>
          <w:rFonts w:ascii="Roboto" w:cs="Roboto" w:eastAsia="Roboto" w:hAnsi="Roboto"/>
          <w:i/>
          <w:iCs/>
          <w:color w:val="555555"/>
          <w:sz w:val="19"/>
          <w:szCs w:val="19"/>
        </w:rPr>
        <w:t xml:space="preserve">Trust Care Herbal (online wellness products retailer)</w:t>
      </w:r>
    </w:p>
    <w:p>
      <w:pPr>
        <w:pStyle w:val="ListParagraph"/>
        <w:numPr>
          <w:ilvl w:val="0"/>
          <w:numId w:val="2"/>
        </w:numPr>
        <w:spacing w:after="40"/>
      </w:pPr>
      <w:r>
        <w:rPr>
          <w:rFonts w:ascii="Roboto" w:cs="Roboto" w:eastAsia="Roboto" w:hAnsi="Roboto"/>
          <w:sz w:val="20"/>
          <w:szCs w:val="20"/>
        </w:rPr>
        <w:t xml:space="preserve">Provided customer service and sales support directly to customers through WhatsApp and social media channels for a natural wellness products brand, managing inquiries and orders independently in a fully remote, direct to consumer environment.</w:t>
      </w:r>
    </w:p>
    <w:p>
      <w:pPr>
        <w:pStyle w:val="ListParagraph"/>
        <w:numPr>
          <w:ilvl w:val="0"/>
          <w:numId w:val="2"/>
        </w:numPr>
        <w:spacing w:after="40"/>
      </w:pPr>
      <w:r>
        <w:rPr>
          <w:rFonts w:ascii="Roboto" w:cs="Roboto" w:eastAsia="Roboto" w:hAnsi="Roboto"/>
          <w:sz w:val="20"/>
          <w:szCs w:val="20"/>
        </w:rPr>
        <w:t xml:space="preserve">Built and maintained customer relationships through consistent digital engagement, encouraging repeat business and supporting a growing online customer base.</w:t>
      </w:r>
    </w:p>
    <w:p>
      <w:pPr>
        <w:tabs>
          <w:tab w:val="right" w:pos="10080"/>
        </w:tabs>
        <w:spacing w:after="10" w:before="80"/>
      </w:pPr>
      <w:r>
        <w:rPr>
          <w:rFonts w:ascii="Roboto" w:cs="Roboto" w:eastAsia="Roboto" w:hAnsi="Roboto"/>
          <w:b/>
          <w:bCs/>
          <w:sz w:val="20"/>
          <w:szCs w:val="20"/>
        </w:rPr>
        <w:t xml:space="preserve">Sales Representative, Crypto and Financial Services</w:t>
      </w:r>
      <w:r>
        <w:rPr>
          <w:rFonts w:ascii="Roboto" w:cs="Roboto" w:eastAsia="Roboto" w:hAnsi="Roboto"/>
          <w:i/>
          <w:iCs/>
          <w:color w:val="555555"/>
          <w:sz w:val="19"/>
          <w:szCs w:val="19"/>
        </w:rPr>
        <w:t xml:space="preserve">	01/2022 to 12/2024</w:t>
      </w:r>
    </w:p>
    <w:p>
      <w:pPr>
        <w:spacing w:after="30"/>
      </w:pPr>
      <w:r>
        <w:rPr>
          <w:rFonts w:ascii="Roboto" w:cs="Roboto" w:eastAsia="Roboto" w:hAnsi="Roboto"/>
          <w:i/>
          <w:iCs/>
          <w:color w:val="555555"/>
          <w:sz w:val="19"/>
          <w:szCs w:val="19"/>
        </w:rPr>
        <w:t xml:space="preserve">Puexchange Nigeria</w:t>
      </w:r>
    </w:p>
    <w:p>
      <w:pPr>
        <w:pStyle w:val="ListParagraph"/>
        <w:numPr>
          <w:ilvl w:val="0"/>
          <w:numId w:val="2"/>
        </w:numPr>
        <w:spacing w:after="40"/>
      </w:pPr>
      <w:r>
        <w:rPr>
          <w:rFonts w:ascii="Roboto" w:cs="Roboto" w:eastAsia="Roboto" w:hAnsi="Roboto"/>
          <w:sz w:val="20"/>
          <w:szCs w:val="20"/>
        </w:rPr>
        <w:t xml:space="preserve">Provided sales and customer support to a diverse client base, including high net worth individuals, building recurring relationships through reliable, attentive service.</w:t>
      </w:r>
    </w:p>
    <w:p>
      <w:pPr>
        <w:pStyle w:val="ListParagraph"/>
        <w:numPr>
          <w:ilvl w:val="0"/>
          <w:numId w:val="2"/>
        </w:numPr>
        <w:spacing w:after="40"/>
      </w:pPr>
      <w:r>
        <w:rPr>
          <w:rFonts w:ascii="Roboto" w:cs="Roboto" w:eastAsia="Roboto" w:hAnsi="Roboto"/>
          <w:sz w:val="20"/>
          <w:szCs w:val="20"/>
        </w:rPr>
        <w:t xml:space="preserve">Educated clients on transaction security and platform use, resolving questions clearly and strengthening customer confidence and trust.</w:t>
      </w:r>
    </w:p>
    <w:p>
      <w:pPr>
        <w:pStyle w:val="ListParagraph"/>
        <w:numPr>
          <w:ilvl w:val="0"/>
          <w:numId w:val="2"/>
        </w:numPr>
        <w:spacing w:after="40"/>
      </w:pPr>
      <w:r>
        <w:rPr>
          <w:rFonts w:ascii="Roboto" w:cs="Roboto" w:eastAsia="Roboto" w:hAnsi="Roboto"/>
          <w:sz w:val="20"/>
          <w:szCs w:val="20"/>
        </w:rPr>
        <w:t xml:space="preserve">Processed and reconciled client transactions accurately under regulatory compliance guidelines, contributing to consistent customer satisfaction and sales growth over a two year period.</w:t>
      </w:r>
    </w:p>
    <w:p>
      <w:pPr>
        <w:tabs>
          <w:tab w:val="right" w:pos="10080"/>
        </w:tabs>
        <w:spacing w:after="10" w:before="80"/>
      </w:pPr>
      <w:r>
        <w:rPr>
          <w:rFonts w:ascii="Roboto" w:cs="Roboto" w:eastAsia="Roboto" w:hAnsi="Roboto"/>
          <w:b/>
          <w:bCs/>
          <w:sz w:val="20"/>
          <w:szCs w:val="20"/>
        </w:rPr>
        <w:t xml:space="preserve">Executive Secretary</w:t>
      </w:r>
      <w:r>
        <w:rPr>
          <w:rFonts w:ascii="Roboto" w:cs="Roboto" w:eastAsia="Roboto" w:hAnsi="Roboto"/>
          <w:i/>
          <w:iCs/>
          <w:color w:val="555555"/>
          <w:sz w:val="19"/>
          <w:szCs w:val="19"/>
        </w:rPr>
        <w:t xml:space="preserve">	08/2020 to 04/2022</w:t>
      </w:r>
    </w:p>
    <w:p>
      <w:pPr>
        <w:spacing w:after="30"/>
      </w:pPr>
      <w:r>
        <w:rPr>
          <w:rFonts w:ascii="Roboto" w:cs="Roboto" w:eastAsia="Roboto" w:hAnsi="Roboto"/>
          <w:i/>
          <w:iCs/>
          <w:color w:val="555555"/>
          <w:sz w:val="19"/>
          <w:szCs w:val="19"/>
        </w:rPr>
        <w:t xml:space="preserve">Greencove (LAWMA), Nigeria</w:t>
      </w:r>
    </w:p>
    <w:p>
      <w:pPr>
        <w:pStyle w:val="ListParagraph"/>
        <w:numPr>
          <w:ilvl w:val="0"/>
          <w:numId w:val="2"/>
        </w:numPr>
        <w:spacing w:after="40"/>
      </w:pPr>
      <w:r>
        <w:rPr>
          <w:rFonts w:ascii="Roboto" w:cs="Roboto" w:eastAsia="Roboto" w:hAnsi="Roboto"/>
          <w:sz w:val="20"/>
          <w:szCs w:val="20"/>
        </w:rPr>
        <w:t xml:space="preserve">Provided reliable administrative and scheduling support to senior management, managing calendars, correspondence, and multi time zone travel independently with strong attention to detail.</w:t>
      </w:r>
    </w:p>
    <w:p>
      <w:pPr>
        <w:pStyle w:val="ListParagraph"/>
        <w:numPr>
          <w:ilvl w:val="0"/>
          <w:numId w:val="2"/>
        </w:numPr>
        <w:spacing w:after="40"/>
      </w:pPr>
      <w:r>
        <w:rPr>
          <w:rFonts w:ascii="Roboto" w:cs="Roboto" w:eastAsia="Roboto" w:hAnsi="Roboto"/>
          <w:sz w:val="20"/>
          <w:szCs w:val="20"/>
        </w:rPr>
        <w:t xml:space="preserve">Maintained confidentiality and accuracy across sensitive communications and records, demonstrating consistent professionalism and reliability.</w:t>
      </w:r>
    </w:p>
    <w:p>
      <w:pPr>
        <w:tabs>
          <w:tab w:val="right" w:pos="10080"/>
        </w:tabs>
        <w:spacing w:after="10" w:before="80"/>
      </w:pPr>
      <w:r>
        <w:rPr>
          <w:rFonts w:ascii="Roboto" w:cs="Roboto" w:eastAsia="Roboto" w:hAnsi="Roboto"/>
          <w:b/>
          <w:bCs/>
          <w:sz w:val="20"/>
          <w:szCs w:val="20"/>
        </w:rPr>
        <w:t xml:space="preserve">Customer Service and Social Media Support, Mpharma</w:t>
      </w:r>
      <w:r>
        <w:rPr>
          <w:rFonts w:ascii="Roboto" w:cs="Roboto" w:eastAsia="Roboto" w:hAnsi="Roboto"/>
          <w:i/>
          <w:iCs/>
          <w:color w:val="555555"/>
          <w:sz w:val="19"/>
          <w:szCs w:val="19"/>
        </w:rPr>
        <w:t xml:space="preserve">	01/2019 to 12/2019</w:t>
      </w:r>
    </w:p>
    <w:p>
      <w:pPr>
        <w:pStyle w:val="ListParagraph"/>
        <w:numPr>
          <w:ilvl w:val="0"/>
          <w:numId w:val="2"/>
        </w:numPr>
        <w:spacing w:after="40"/>
      </w:pPr>
      <w:r>
        <w:rPr>
          <w:rFonts w:ascii="Roboto" w:cs="Roboto" w:eastAsia="Roboto" w:hAnsi="Roboto"/>
          <w:sz w:val="20"/>
          <w:szCs w:val="20"/>
        </w:rPr>
        <w:t xml:space="preserve">Delivered customer service across phone, email, and in person channels, resolving inquiries promptly and maintaining consistent, professional communication.</w:t>
      </w:r>
    </w:p>
    <w:p>
      <w:pPr>
        <w:pStyle w:val="ListParagraph"/>
        <w:numPr>
          <w:ilvl w:val="0"/>
          <w:numId w:val="2"/>
        </w:numPr>
        <w:spacing w:after="40"/>
      </w:pPr>
      <w:r>
        <w:rPr>
          <w:rFonts w:ascii="Roboto" w:cs="Roboto" w:eastAsia="Roboto" w:hAnsi="Roboto"/>
          <w:sz w:val="20"/>
          <w:szCs w:val="20"/>
        </w:rPr>
        <w:t xml:space="preserve">Managed social media engagement and tracked content performance, contributing to improved customer satisfaction and increased online engagement.</w:t>
      </w:r>
    </w:p>
    <w:p>
      <w:pPr>
        <w:tabs>
          <w:tab w:val="right" w:pos="10080"/>
        </w:tabs>
        <w:spacing w:after="10" w:before="80"/>
      </w:pPr>
      <w:r>
        <w:rPr>
          <w:rFonts w:ascii="Roboto" w:cs="Roboto" w:eastAsia="Roboto" w:hAnsi="Roboto"/>
          <w:b/>
          <w:bCs/>
          <w:sz w:val="20"/>
          <w:szCs w:val="20"/>
        </w:rPr>
        <w:t xml:space="preserve">Hospitality and Client Relations, Benin Republic</w:t>
      </w:r>
      <w:r>
        <w:rPr>
          <w:rFonts w:ascii="Roboto" w:cs="Roboto" w:eastAsia="Roboto" w:hAnsi="Roboto"/>
          <w:i/>
          <w:iCs/>
          <w:color w:val="555555"/>
          <w:sz w:val="19"/>
          <w:szCs w:val="19"/>
        </w:rPr>
        <w:t xml:space="preserve">	04/2016 to 04/2019</w:t>
      </w:r>
    </w:p>
    <w:p>
      <w:pPr>
        <w:pStyle w:val="ListParagraph"/>
        <w:numPr>
          <w:ilvl w:val="0"/>
          <w:numId w:val="2"/>
        </w:numPr>
        <w:spacing w:after="40"/>
      </w:pPr>
      <w:r>
        <w:rPr>
          <w:rFonts w:ascii="Roboto" w:cs="Roboto" w:eastAsia="Roboto" w:hAnsi="Roboto"/>
          <w:sz w:val="20"/>
          <w:szCs w:val="20"/>
        </w:rPr>
        <w:t xml:space="preserve">Delivered attentive, professional guest service in a fast paced hospitality environment, managing reservations and special requests to maintain a consistently positive customer experience.</w:t>
      </w:r>
    </w:p>
    <w:p>
      <w:pPr>
        <w:pBdr>
          <w:bottom w:val="single" w:color="B7C6E0" w:sz="6" w:space="2"/>
        </w:pBdr>
        <w:spacing w:after="40" w:before="110"/>
      </w:pPr>
      <w:r>
        <w:rPr>
          <w:rFonts w:ascii="Roboto" w:cs="Roboto" w:eastAsia="Roboto" w:hAnsi="Roboto"/>
          <w:b/>
          <w:bCs/>
          <w:color w:val="1F3864"/>
          <w:spacing w:val="8"/>
          <w:sz w:val="21"/>
          <w:szCs w:val="21"/>
        </w:rPr>
        <w:t xml:space="preserve">EDUCATION</w:t>
      </w:r>
    </w:p>
    <w:p>
      <w:pPr>
        <w:spacing w:after="20"/>
      </w:pPr>
      <w:r>
        <w:rPr>
          <w:rFonts w:ascii="Roboto" w:cs="Roboto" w:eastAsia="Roboto" w:hAnsi="Roboto"/>
          <w:b/>
          <w:bCs/>
          <w:sz w:val="20"/>
          <w:szCs w:val="20"/>
        </w:rPr>
        <w:t xml:space="preserve">Bachelor's Degree, Social Work, </w:t>
      </w:r>
      <w:r>
        <w:rPr>
          <w:rFonts w:ascii="Roboto" w:cs="Roboto" w:eastAsia="Roboto" w:hAnsi="Roboto"/>
          <w:color w:val="555555"/>
          <w:sz w:val="20"/>
          <w:szCs w:val="20"/>
        </w:rPr>
        <w:t xml:space="preserve">University of Lagos</w:t>
      </w:r>
    </w:p>
    <w:p>
      <w:pPr>
        <w:spacing w:after="0"/>
      </w:pPr>
      <w:r>
        <w:rPr>
          <w:rFonts w:ascii="Roboto" w:cs="Roboto" w:eastAsia="Roboto" w:hAnsi="Roboto"/>
          <w:b/>
          <w:bCs/>
          <w:sz w:val="20"/>
          <w:szCs w:val="20"/>
        </w:rPr>
        <w:t xml:space="preserve">Diploma in Catering and Hotel Management, </w:t>
      </w:r>
      <w:r>
        <w:rPr>
          <w:rFonts w:ascii="Roboto" w:cs="Roboto" w:eastAsia="Roboto" w:hAnsi="Roboto"/>
          <w:color w:val="555555"/>
          <w:sz w:val="20"/>
          <w:szCs w:val="20"/>
        </w:rPr>
        <w:t xml:space="preserve">NAFOWA Vocational Center, Nigeria</w:t>
      </w:r>
    </w:p>
    <w:p>
      <w:pPr>
        <w:spacing w:after="0" w:before="20"/>
      </w:pPr>
      <w:r>
        <w:rPr>
          <w:rFonts w:ascii="Roboto" w:cs="Roboto" w:eastAsia="Roboto" w:hAnsi="Roboto"/>
          <w:b/>
          <w:bCs/>
          <w:sz w:val="20"/>
          <w:szCs w:val="20"/>
        </w:rPr>
        <w:t xml:space="preserve">Certification: </w:t>
      </w:r>
      <w:r>
        <w:rPr>
          <w:rFonts w:ascii="Roboto" w:cs="Roboto" w:eastAsia="Roboto" w:hAnsi="Roboto"/>
          <w:sz w:val="20"/>
          <w:szCs w:val="20"/>
        </w:rPr>
        <w:t xml:space="preserve">Introduction to Python and Apps, Code First Girls</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cs="Roboto" w:eastAsia="Roboto" w:hAnsi="Roboto"/>
        <w:sz w:val="20"/>
        <w:szCs w:val="20"/>
      </w:rPr>
    </w:rPrDefault>
    <w:pPrDefault>
      <w:pPr>
        <w:spacing w:line="22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2026-09-08T07:39:22.300Z</dcterms:created>
  <dcterms:modified xsi:type="dcterms:W3CDTF">2026-09-08T07:39:22.311Z</dcterms:modified>
</cp:coreProperties>
</file>

<file path=docProps/custom.xml><?xml version="1.0" encoding="utf-8"?>
<Properties xmlns="http://schemas.openxmlformats.org/officeDocument/2006/custom-properties" xmlns:vt="http://schemas.openxmlformats.org/officeDocument/2006/docPropsVTypes"/>
</file>