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ink/ink1.xml" ContentType="application/inkml+xml"/>
  <Override PartName="/word/ink/ink2.xml" ContentType="application/inkml+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54B2B8">
      <w:pPr>
        <w:jc w:val="center"/>
        <w:rPr>
          <w:rFonts w:ascii="Saking" w:hAnsi="Saking"/>
          <w:b/>
          <w:bCs/>
          <w:sz w:val="60"/>
          <w:szCs w:val="60"/>
        </w:rPr>
      </w:pPr>
      <w:r>
        <w:rPr>
          <w:rFonts w:ascii="Saking" w:hAnsi="Saking"/>
          <w:b/>
          <w:bCs/>
          <w:sz w:val="60"/>
          <w:szCs w:val="60"/>
        </w:rPr>
        <w:t>IGENE JADE OMONIGHO</w:t>
      </w:r>
    </w:p>
    <w:p w14:paraId="5DDEDA00">
      <w:pPr>
        <w:jc w:val="center"/>
        <w:rPr>
          <w:rFonts w:ascii="Montserrat" w:hAnsi="Montserrat" w:cstheme="minorEastAsia"/>
          <w:b/>
          <w:bCs/>
          <w:sz w:val="28"/>
          <w:szCs w:val="28"/>
        </w:rPr>
      </w:pPr>
      <w:r>
        <w:rPr>
          <w:rFonts w:ascii="Montserrat" w:hAnsi="Montserrat"/>
          <w:b/>
          <w:bCs/>
          <w:sz w:val="28"/>
          <w:szCs w:val="28"/>
        </w:rPr>
        <mc:AlternateContent>
          <mc:Choice Requires="wps">
            <w:drawing>
              <wp:anchor distT="0" distB="0" distL="114300" distR="114300" simplePos="0" relativeHeight="251660288" behindDoc="0" locked="0" layoutInCell="1" allowOverlap="1">
                <wp:simplePos x="0" y="0"/>
                <wp:positionH relativeFrom="column">
                  <wp:posOffset>8057515</wp:posOffset>
                </wp:positionH>
                <wp:positionV relativeFrom="paragraph">
                  <wp:posOffset>410210</wp:posOffset>
                </wp:positionV>
                <wp:extent cx="635" cy="635"/>
                <wp:effectExtent l="57150" t="57150" r="57150" b="57150"/>
                <wp:wrapNone/>
                <wp:docPr id="1061244556" name="Ink 5"/>
                <wp:cNvGraphicFramePr/>
                <a:graphic xmlns:a="http://schemas.openxmlformats.org/drawingml/2006/main">
                  <a:graphicData uri="http://schemas.microsoft.com/office/word/2010/wordprocessingInk">
                    <mc:AlternateContent xmlns:a14="http://schemas.microsoft.com/office/drawing/2010/main">
                      <mc:Choice Requires="a14">
                        <w14:contentPart bwMode="auto" r:id="rId4">
                          <w14:nvContentPartPr>
                            <w14:cNvPr id="1061244556" name="Ink 5"/>
                            <w14:cNvContentPartPr/>
                          </w14:nvContentPartPr>
                          <w14:xfrm>
                            <a:off x="0" y="0"/>
                            <a:ext cx="360" cy="360"/>
                          </w14:xfrm>
                        </w14:contentPart>
                      </mc:Choice>
                    </mc:AlternateContent>
                  </a:graphicData>
                </a:graphic>
              </wp:anchor>
            </w:drawing>
          </mc:Choice>
          <mc:Fallback>
            <w:pict>
              <v:shape id="Ink 5" o:spid="_x0000_s1026" o:spt="75" style="position:absolute;left:0pt;margin-left:634.45pt;margin-top:32.3pt;height:0.05pt;width:0.05pt;z-index:251660288;mso-width-relative:page;mso-height-relative:page;" coordsize="21600,21600" o:gfxdata="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">
                <v:imagedata r:id="rId5" o:title=""/>
                <o:lock v:ext="edit"/>
              </v:shape>
            </w:pict>
          </mc:Fallback>
        </mc:AlternateContent>
      </w:r>
      <w:r>
        <w:rPr>
          <w:rFonts w:ascii="Montserrat" w:hAnsi="Montserrat"/>
          <w:b/>
          <w:bCs/>
          <w:sz w:val="28"/>
          <w:szCs w:val="28"/>
        </w:rPr>
        <w:t>No</w:t>
      </w:r>
      <w:r>
        <w:rPr>
          <w:rFonts w:ascii="Montserrat" w:hAnsi="Montserrat" w:cstheme="minorEastAsia"/>
          <w:b/>
          <w:bCs/>
          <w:sz w:val="28"/>
          <w:szCs w:val="28"/>
        </w:rPr>
        <w:t xml:space="preserve"> 12, Shogunle Adeyinka Street, Arepo, Ogun State.</w:t>
      </w:r>
    </w:p>
    <w:p w14:paraId="1496D04E">
      <w:pPr>
        <w:jc w:val="center"/>
        <w:rPr>
          <w:rFonts w:ascii="Montserrat" w:hAnsi="Montserrat" w:cstheme="minorEastAsia"/>
          <w:b/>
          <w:bCs/>
          <w:sz w:val="28"/>
          <w:szCs w:val="28"/>
        </w:rPr>
      </w:pPr>
      <w:r>
        <w:rPr>
          <w:rFonts w:ascii="Montserrat" w:hAnsi="Montserrat" w:cstheme="minorEastAsia"/>
          <w:b/>
          <w:bCs/>
          <w:sz w:val="28"/>
          <w:szCs w:val="28"/>
        </w:rPr>
        <w:t>Tel: 08113153381, 07066248270</w:t>
      </w:r>
    </w:p>
    <w:p w14:paraId="09932284">
      <w:pPr>
        <w:jc w:val="center"/>
        <w:rPr>
          <w:rFonts w:ascii="Montserrat" w:hAnsi="Montserrat" w:cstheme="minorEastAsia"/>
          <w:b/>
          <w:bCs/>
          <w:sz w:val="28"/>
          <w:szCs w:val="28"/>
        </w:rPr>
      </w:pPr>
      <w:r>
        <w:rPr>
          <w:rFonts w:ascii="Montserrat" w:hAnsi="Montserrat" w:cstheme="minorEastAsia"/>
          <w:b/>
          <w:bCs/>
          <w:sz w:val="28"/>
          <w:szCs w:val="28"/>
        </w:rPr>
        <w:t>Email: igenejade@gmail.com.</w:t>
      </w:r>
    </w:p>
    <w:p w14:paraId="4B42F095">
      <w:pPr>
        <w:rPr>
          <w:rFonts w:cstheme="minorEastAsia"/>
          <w:sz w:val="24"/>
          <w:szCs w:val="24"/>
        </w:rPr>
      </w:pPr>
      <w:r>
        <mc:AlternateContent>
          <mc:Choice Requires="wps">
            <w:drawing>
              <wp:anchor distT="0" distB="0" distL="114300" distR="114300" simplePos="0" relativeHeight="251661312" behindDoc="0" locked="0" layoutInCell="1" allowOverlap="1">
                <wp:simplePos x="0" y="0"/>
                <wp:positionH relativeFrom="column">
                  <wp:posOffset>-76200</wp:posOffset>
                </wp:positionH>
                <wp:positionV relativeFrom="paragraph">
                  <wp:posOffset>132080</wp:posOffset>
                </wp:positionV>
                <wp:extent cx="5399405" cy="0"/>
                <wp:effectExtent l="0" t="0" r="0" b="0"/>
                <wp:wrapNone/>
                <wp:docPr id="1488511252" name="Straight Connector 7"/>
                <wp:cNvGraphicFramePr/>
                <a:graphic xmlns:a="http://schemas.openxmlformats.org/drawingml/2006/main">
                  <a:graphicData uri="http://schemas.microsoft.com/office/word/2010/wordprocessingShape">
                    <wps:wsp>
                      <wps:cNvCnPr/>
                      <wps:spPr>
                        <a:xfrm>
                          <a:off x="0" y="0"/>
                          <a:ext cx="539940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7" o:spid="_x0000_s1026" o:spt="20" style="position:absolute;left:0pt;margin-left:-6pt;margin-top:10.4pt;height:0pt;width:425.15pt;z-index:251661312;mso-width-relative:page;mso-height-relative:page;" filled="f" stroked="t" coordsize="21600,21600" o:gfxdata="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OMQlT9cAAAAJAQAA&#10;DwAAAAAAAAABACAAAAAiAAAAZHJzL2Rvd25yZXYueG1sUEsBAhQAFAAAAAgAh07iQIn3IxbhAQAA&#10;vQMAAA4AAAAAAAAAAQAgAAAAJgEAAGRycy9lMm9Eb2MueG1sUEsFBgAAAAAGAAYAWQEAAHkFAAAA&#10;AA==&#10;">
                <v:fill on="f" focussize="0,0"/>
                <v:stroke weight="0.5pt" color="#5B9BD5 [3204]" miterlimit="8" joinstyle="miter"/>
                <v:imagedata o:title=""/>
                <o:lock v:ext="edit" aspectratio="f"/>
              </v:line>
            </w:pict>
          </mc:Fallback>
        </mc:AlternateContent>
      </w:r>
      <w:r>
        <w:rPr>
          <w:rFonts w:cstheme="minorEastAsia"/>
          <w:sz w:val="24"/>
          <w:szCs w:val="24"/>
        </w:rPr>
        <mc:AlternateContent>
          <mc:Choice Requires="wps">
            <w:drawing>
              <wp:anchor distT="0" distB="0" distL="114300" distR="114300" simplePos="0" relativeHeight="251659264" behindDoc="0" locked="0" layoutInCell="1" allowOverlap="1">
                <wp:simplePos x="0" y="0"/>
                <wp:positionH relativeFrom="column">
                  <wp:posOffset>4457700</wp:posOffset>
                </wp:positionH>
                <wp:positionV relativeFrom="paragraph">
                  <wp:posOffset>45720</wp:posOffset>
                </wp:positionV>
                <wp:extent cx="635" cy="635"/>
                <wp:effectExtent l="57150" t="57150" r="57150" b="57150"/>
                <wp:wrapNone/>
                <wp:docPr id="59147098" name="Ink 4"/>
                <wp:cNvGraphicFramePr/>
                <a:graphic xmlns:a="http://schemas.openxmlformats.org/drawingml/2006/main">
                  <a:graphicData uri="http://schemas.microsoft.com/office/word/2010/wordprocessingInk">
                    <mc:AlternateContent xmlns:a14="http://schemas.microsoft.com/office/drawing/2010/main">
                      <mc:Choice Requires="a14">
                        <w14:contentPart bwMode="auto" r:id="rId6">
                          <w14:nvContentPartPr>
                            <w14:cNvPr id="59147098" name="Ink 4"/>
                            <w14:cNvContentPartPr/>
                          </w14:nvContentPartPr>
                          <w14:xfrm>
                            <a:off x="0" y="0"/>
                            <a:ext cx="360" cy="360"/>
                          </w14:xfrm>
                        </w14:contentPart>
                      </mc:Choice>
                    </mc:AlternateContent>
                  </a:graphicData>
                </a:graphic>
              </wp:anchor>
            </w:drawing>
          </mc:Choice>
          <mc:Fallback>
            <w:pict>
              <v:shape id="Ink 4" o:spid="_x0000_s1026" o:spt="75" style="position:absolute;left:0pt;margin-left:351pt;margin-top:3.6pt;height:0.05pt;width:0.05pt;z-index:251659264;mso-width-relative:page;mso-height-relative:page;" coordsize="21600,21600" o:gfxdata="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">
                <v:imagedata r:id="rId5" o:title=""/>
                <o:lock v:ext="edit"/>
              </v:shape>
            </w:pict>
          </mc:Fallback>
        </mc:AlternateContent>
      </w:r>
    </w:p>
    <w:p w14:paraId="6BFD8F37"/>
    <w:p w14:paraId="49BDEE5E">
      <w:pPr>
        <w:jc w:val="both"/>
        <w:rPr>
          <w:rFonts w:ascii="Montserrat" w:hAnsi="Montserrat"/>
          <w:b/>
          <w:bCs/>
          <w:sz w:val="24"/>
          <w:szCs w:val="24"/>
          <w:u w:val="single"/>
        </w:rPr>
      </w:pPr>
      <w:r>
        <w:rPr>
          <w:rFonts w:ascii="Montserrat" w:hAnsi="Montserrat"/>
          <w:b/>
          <w:bCs/>
          <w:sz w:val="24"/>
          <w:szCs w:val="24"/>
          <w:u w:val="single"/>
        </w:rPr>
        <w:t>OBJECTIVE</w:t>
      </w:r>
    </w:p>
    <w:p w14:paraId="1FB882F1">
      <w:pPr>
        <w:jc w:val="both"/>
        <w:rPr>
          <w:rFonts w:ascii="Montserrat" w:hAnsi="Montserrat"/>
          <w:sz w:val="24"/>
          <w:szCs w:val="24"/>
        </w:rPr>
      </w:pPr>
      <w:r>
        <w:rPr>
          <w:rFonts w:ascii="Montserrat" w:hAnsi="Montserrat"/>
          <w:sz w:val="24"/>
          <w:szCs w:val="24"/>
        </w:rPr>
        <w:t>To pursue a career in a dynamic and result oriented organization where hardworking staff are giving opportunities to develop their skills for realizing the organizational goals. Interested in areas of finance, marketing, cooperate affairs client interaction and administration.</w:t>
      </w:r>
    </w:p>
    <w:p w14:paraId="128AAB6D">
      <w:pPr>
        <w:jc w:val="both"/>
        <w:rPr>
          <w:rFonts w:ascii="Montserrat" w:hAnsi="Montserrat"/>
          <w:sz w:val="24"/>
          <w:szCs w:val="24"/>
        </w:rPr>
      </w:pPr>
    </w:p>
    <w:p w14:paraId="082D0512">
      <w:pPr>
        <w:jc w:val="both"/>
        <w:rPr>
          <w:rFonts w:ascii="Montserrat" w:hAnsi="Montserrat"/>
          <w:b/>
          <w:bCs/>
          <w:sz w:val="24"/>
          <w:szCs w:val="24"/>
          <w:u w:val="single"/>
        </w:rPr>
      </w:pPr>
      <w:r>
        <w:rPr>
          <w:rFonts w:ascii="Montserrat" w:hAnsi="Montserrat"/>
          <w:b/>
          <w:bCs/>
          <w:sz w:val="24"/>
          <w:szCs w:val="24"/>
          <w:u w:val="single"/>
        </w:rPr>
        <w:t>PERSONAL INFORMATION</w:t>
      </w:r>
    </w:p>
    <w:p w14:paraId="42283CA2">
      <w:pPr>
        <w:jc w:val="both"/>
        <w:rPr>
          <w:rFonts w:ascii="Montserrat" w:hAnsi="Montserrat"/>
          <w:sz w:val="24"/>
          <w:szCs w:val="24"/>
        </w:rPr>
      </w:pPr>
      <w:r>
        <w:rPr>
          <w:rFonts w:ascii="Montserrat" w:hAnsi="Montserrat"/>
          <w:b/>
          <w:bCs/>
          <w:sz w:val="24"/>
          <w:szCs w:val="24"/>
        </w:rPr>
        <w:t>Nationality |</w:t>
      </w:r>
      <w:r>
        <w:rPr>
          <w:rFonts w:ascii="Montserrat" w:hAnsi="Montserrat"/>
          <w:sz w:val="24"/>
          <w:szCs w:val="24"/>
        </w:rPr>
        <w:t xml:space="preserve"> Nigerian</w:t>
      </w:r>
    </w:p>
    <w:p w14:paraId="1CAAFC6E">
      <w:pPr>
        <w:jc w:val="both"/>
        <w:rPr>
          <w:rFonts w:ascii="Montserrat" w:hAnsi="Montserrat"/>
          <w:sz w:val="24"/>
          <w:szCs w:val="24"/>
        </w:rPr>
      </w:pPr>
      <w:r>
        <w:rPr>
          <w:rFonts w:ascii="Montserrat" w:hAnsi="Montserrat"/>
          <w:b/>
          <w:bCs/>
          <w:sz w:val="24"/>
          <w:szCs w:val="24"/>
        </w:rPr>
        <w:t>Date of birth |</w:t>
      </w:r>
      <w:r>
        <w:rPr>
          <w:rFonts w:ascii="Montserrat" w:hAnsi="Montserrat"/>
          <w:sz w:val="24"/>
          <w:szCs w:val="24"/>
        </w:rPr>
        <w:t xml:space="preserve"> 14</w:t>
      </w:r>
      <w:r>
        <w:rPr>
          <w:rFonts w:ascii="Montserrat" w:hAnsi="Montserrat"/>
          <w:sz w:val="24"/>
          <w:szCs w:val="24"/>
          <w:vertAlign w:val="superscript"/>
        </w:rPr>
        <w:t>th</w:t>
      </w:r>
      <w:r>
        <w:rPr>
          <w:rFonts w:ascii="Montserrat" w:hAnsi="Montserrat"/>
          <w:sz w:val="24"/>
          <w:szCs w:val="24"/>
        </w:rPr>
        <w:t xml:space="preserve"> April, 2001</w:t>
      </w:r>
    </w:p>
    <w:p w14:paraId="66A2B8D0">
      <w:pPr>
        <w:jc w:val="both"/>
        <w:rPr>
          <w:rFonts w:ascii="Montserrat" w:hAnsi="Montserrat"/>
          <w:sz w:val="24"/>
          <w:szCs w:val="24"/>
        </w:rPr>
      </w:pPr>
      <w:r>
        <w:rPr>
          <w:rFonts w:ascii="Montserrat" w:hAnsi="Montserrat"/>
          <w:b/>
          <w:bCs/>
          <w:sz w:val="24"/>
          <w:szCs w:val="24"/>
        </w:rPr>
        <w:t>Marital Status |</w:t>
      </w:r>
      <w:r>
        <w:rPr>
          <w:rFonts w:ascii="Montserrat" w:hAnsi="Montserrat"/>
          <w:sz w:val="24"/>
          <w:szCs w:val="24"/>
        </w:rPr>
        <w:t xml:space="preserve"> Single </w:t>
      </w:r>
    </w:p>
    <w:p w14:paraId="0B98EDE4">
      <w:pPr>
        <w:jc w:val="both"/>
        <w:rPr>
          <w:rFonts w:ascii="Montserrat" w:hAnsi="Montserrat"/>
          <w:sz w:val="24"/>
          <w:szCs w:val="24"/>
        </w:rPr>
      </w:pPr>
      <w:r>
        <w:rPr>
          <w:rFonts w:ascii="Montserrat" w:hAnsi="Montserrat"/>
          <w:b/>
          <w:bCs/>
          <w:sz w:val="24"/>
          <w:szCs w:val="24"/>
        </w:rPr>
        <w:t>Sex |</w:t>
      </w:r>
      <w:r>
        <w:rPr>
          <w:rFonts w:ascii="Montserrat" w:hAnsi="Montserrat"/>
          <w:sz w:val="24"/>
          <w:szCs w:val="24"/>
        </w:rPr>
        <w:t xml:space="preserve"> Female</w:t>
      </w:r>
    </w:p>
    <w:p w14:paraId="47399C46">
      <w:pPr>
        <w:jc w:val="both"/>
        <w:rPr>
          <w:rFonts w:ascii="Montserrat" w:hAnsi="Montserrat"/>
          <w:sz w:val="24"/>
          <w:szCs w:val="24"/>
        </w:rPr>
      </w:pPr>
      <w:r>
        <w:rPr>
          <w:rFonts w:ascii="Montserrat" w:hAnsi="Montserrat"/>
          <w:b/>
          <w:bCs/>
          <w:sz w:val="24"/>
          <w:szCs w:val="24"/>
        </w:rPr>
        <w:t>Hobbies |</w:t>
      </w:r>
      <w:r>
        <w:rPr>
          <w:rFonts w:ascii="Montserrat" w:hAnsi="Montserrat"/>
          <w:sz w:val="24"/>
          <w:szCs w:val="24"/>
        </w:rPr>
        <w:t xml:space="preserve"> Reading of educative and informative journals, meeting people and Traveling.</w:t>
      </w:r>
    </w:p>
    <w:p w14:paraId="59894B90">
      <w:pPr>
        <w:jc w:val="both"/>
        <w:rPr>
          <w:rFonts w:ascii="Montserrat" w:hAnsi="Montserrat"/>
          <w:sz w:val="24"/>
          <w:szCs w:val="24"/>
        </w:rPr>
      </w:pPr>
    </w:p>
    <w:p w14:paraId="43F71BA2">
      <w:pPr>
        <w:jc w:val="both"/>
        <w:rPr>
          <w:rFonts w:ascii="Montserrat" w:hAnsi="Montserrat"/>
          <w:b/>
          <w:bCs/>
          <w:sz w:val="24"/>
          <w:szCs w:val="24"/>
          <w:u w:val="single"/>
        </w:rPr>
      </w:pPr>
      <w:r>
        <w:rPr>
          <w:rFonts w:ascii="Montserrat" w:hAnsi="Montserrat"/>
          <w:b/>
          <w:bCs/>
          <w:sz w:val="24"/>
          <w:szCs w:val="24"/>
          <w:u w:val="single"/>
        </w:rPr>
        <w:t>EDUCATION</w:t>
      </w:r>
    </w:p>
    <w:p w14:paraId="1CB6A547">
      <w:pPr>
        <w:pStyle w:val="4"/>
        <w:numPr>
          <w:ilvl w:val="0"/>
          <w:numId w:val="1"/>
        </w:numPr>
        <w:jc w:val="both"/>
        <w:rPr>
          <w:rFonts w:ascii="Montserrat" w:hAnsi="Montserrat"/>
          <w:sz w:val="24"/>
          <w:szCs w:val="24"/>
        </w:rPr>
      </w:pPr>
      <w:r>
        <w:rPr>
          <w:rFonts w:ascii="Montserrat" w:hAnsi="Montserrat"/>
          <w:sz w:val="24"/>
          <w:szCs w:val="24"/>
        </w:rPr>
        <w:t xml:space="preserve">OBAFEMI AWOLOWO UNIVERSITY, ILE-IFE           </w:t>
      </w:r>
      <w:r>
        <w:rPr>
          <w:rFonts w:ascii="Montserrat" w:hAnsi="Montserrat"/>
          <w:sz w:val="24"/>
          <w:szCs w:val="24"/>
        </w:rPr>
        <w:tab/>
      </w:r>
      <w:r>
        <w:rPr>
          <w:rFonts w:ascii="Montserrat" w:hAnsi="Montserrat"/>
          <w:sz w:val="24"/>
          <w:szCs w:val="24"/>
        </w:rPr>
        <w:t>2024</w:t>
      </w:r>
    </w:p>
    <w:p w14:paraId="0F7D01FA">
      <w:pPr>
        <w:pStyle w:val="4"/>
        <w:numPr>
          <w:ilvl w:val="0"/>
          <w:numId w:val="1"/>
        </w:numPr>
        <w:jc w:val="both"/>
        <w:rPr>
          <w:rFonts w:ascii="Montserrat" w:hAnsi="Montserrat"/>
          <w:sz w:val="24"/>
          <w:szCs w:val="24"/>
        </w:rPr>
      </w:pPr>
      <w:r>
        <w:rPr>
          <w:rFonts w:ascii="Montserrat" w:hAnsi="Montserrat"/>
          <w:sz w:val="24"/>
          <w:szCs w:val="24"/>
        </w:rPr>
        <w:t xml:space="preserve">OLIVES FIELD COLLEGE, LAGOS                            </w:t>
      </w:r>
      <w:r>
        <w:rPr>
          <w:rFonts w:ascii="Montserrat" w:hAnsi="Montserrat"/>
          <w:sz w:val="24"/>
          <w:szCs w:val="24"/>
        </w:rPr>
        <w:tab/>
      </w:r>
      <w:r>
        <w:rPr>
          <w:rFonts w:ascii="Montserrat" w:hAnsi="Montserrat"/>
          <w:sz w:val="24"/>
          <w:szCs w:val="24"/>
        </w:rPr>
        <w:tab/>
      </w:r>
      <w:r>
        <w:rPr>
          <w:rFonts w:ascii="Montserrat" w:hAnsi="Montserrat"/>
          <w:sz w:val="24"/>
          <w:szCs w:val="24"/>
        </w:rPr>
        <w:t>2016</w:t>
      </w:r>
    </w:p>
    <w:p w14:paraId="03F10B83">
      <w:pPr>
        <w:jc w:val="both"/>
        <w:rPr>
          <w:rFonts w:ascii="Montserrat" w:hAnsi="Montserrat"/>
          <w:sz w:val="24"/>
          <w:szCs w:val="24"/>
        </w:rPr>
      </w:pPr>
    </w:p>
    <w:p w14:paraId="593220B3">
      <w:pPr>
        <w:jc w:val="both"/>
        <w:rPr>
          <w:rFonts w:ascii="Montserrat" w:hAnsi="Montserrat"/>
          <w:b/>
          <w:bCs/>
          <w:sz w:val="24"/>
          <w:szCs w:val="24"/>
          <w:u w:val="single"/>
        </w:rPr>
      </w:pPr>
      <w:r>
        <w:rPr>
          <w:rFonts w:ascii="Montserrat" w:hAnsi="Montserrat"/>
          <w:b/>
          <w:bCs/>
          <w:sz w:val="24"/>
          <w:szCs w:val="24"/>
          <w:u w:val="single"/>
        </w:rPr>
        <w:t>CERTIFICATION</w:t>
      </w:r>
    </w:p>
    <w:p w14:paraId="5440EB5A">
      <w:pPr>
        <w:numPr>
          <w:ilvl w:val="0"/>
          <w:numId w:val="2"/>
        </w:numPr>
        <w:tabs>
          <w:tab w:val="left" w:pos="312"/>
        </w:tabs>
        <w:jc w:val="both"/>
        <w:rPr>
          <w:rFonts w:ascii="Montserrat" w:hAnsi="Montserrat"/>
          <w:sz w:val="24"/>
          <w:szCs w:val="24"/>
        </w:rPr>
      </w:pPr>
      <w:r>
        <w:rPr>
          <w:rFonts w:ascii="Montserrat" w:hAnsi="Montserrat"/>
          <w:sz w:val="24"/>
          <w:szCs w:val="24"/>
        </w:rPr>
        <w:t>B.Sc. (Hons) Second Class Upper</w:t>
      </w:r>
    </w:p>
    <w:p w14:paraId="7C20B886">
      <w:pPr>
        <w:tabs>
          <w:tab w:val="left" w:pos="312"/>
        </w:tabs>
        <w:jc w:val="both"/>
        <w:rPr>
          <w:rFonts w:ascii="Montserrat" w:hAnsi="Montserrat"/>
          <w:sz w:val="24"/>
          <w:szCs w:val="24"/>
        </w:rPr>
      </w:pPr>
      <w:r>
        <w:rPr>
          <w:rFonts w:ascii="Montserrat" w:hAnsi="Montserrat"/>
          <w:sz w:val="24"/>
          <w:szCs w:val="24"/>
        </w:rPr>
        <w:tab/>
      </w:r>
      <w:r>
        <w:rPr>
          <w:rFonts w:ascii="Montserrat" w:hAnsi="Montserrat"/>
          <w:sz w:val="24"/>
          <w:szCs w:val="24"/>
        </w:rPr>
        <w:tab/>
      </w:r>
      <w:r>
        <w:rPr>
          <w:rFonts w:ascii="Montserrat" w:hAnsi="Montserrat"/>
          <w:sz w:val="24"/>
          <w:szCs w:val="24"/>
        </w:rPr>
        <w:t xml:space="preserve">Demography and Social Statistics       </w:t>
      </w:r>
      <w:r>
        <w:rPr>
          <w:rFonts w:ascii="Montserrat" w:hAnsi="Montserrat"/>
          <w:sz w:val="24"/>
          <w:szCs w:val="24"/>
        </w:rPr>
        <w:tab/>
      </w:r>
      <w:r>
        <w:rPr>
          <w:rFonts w:ascii="Montserrat" w:hAnsi="Montserrat"/>
          <w:sz w:val="24"/>
          <w:szCs w:val="24"/>
        </w:rPr>
        <w:tab/>
      </w:r>
      <w:r>
        <w:rPr>
          <w:rFonts w:ascii="Montserrat" w:hAnsi="Montserrat"/>
          <w:sz w:val="24"/>
          <w:szCs w:val="24"/>
        </w:rPr>
        <w:tab/>
      </w:r>
      <w:r>
        <w:rPr>
          <w:rFonts w:ascii="Montserrat" w:hAnsi="Montserrat"/>
          <w:sz w:val="24"/>
          <w:szCs w:val="24"/>
        </w:rPr>
        <w:t>2024</w:t>
      </w:r>
    </w:p>
    <w:p w14:paraId="2C365EBE">
      <w:pPr>
        <w:pStyle w:val="4"/>
        <w:numPr>
          <w:ilvl w:val="0"/>
          <w:numId w:val="2"/>
        </w:numPr>
        <w:jc w:val="both"/>
        <w:rPr>
          <w:rFonts w:ascii="Montserrat" w:hAnsi="Montserrat"/>
          <w:sz w:val="24"/>
          <w:szCs w:val="24"/>
        </w:rPr>
      </w:pPr>
      <w:r>
        <w:rPr>
          <w:rFonts w:ascii="Montserrat" w:hAnsi="Montserrat"/>
          <w:sz w:val="24"/>
          <w:szCs w:val="24"/>
        </w:rPr>
        <w:t xml:space="preserve">General Certificate of Education (G.C.E)                    </w:t>
      </w:r>
      <w:r>
        <w:rPr>
          <w:rFonts w:ascii="Montserrat" w:hAnsi="Montserrat"/>
          <w:sz w:val="24"/>
          <w:szCs w:val="24"/>
        </w:rPr>
        <w:tab/>
      </w:r>
      <w:r>
        <w:rPr>
          <w:rFonts w:ascii="Montserrat" w:hAnsi="Montserrat"/>
          <w:sz w:val="24"/>
          <w:szCs w:val="24"/>
        </w:rPr>
        <w:t>2016</w:t>
      </w:r>
    </w:p>
    <w:p w14:paraId="0170621A">
      <w:pPr>
        <w:pStyle w:val="4"/>
        <w:numPr>
          <w:ilvl w:val="0"/>
          <w:numId w:val="2"/>
        </w:numPr>
        <w:jc w:val="both"/>
        <w:rPr>
          <w:rFonts w:ascii="Montserrat" w:hAnsi="Montserrat"/>
          <w:sz w:val="24"/>
          <w:szCs w:val="24"/>
        </w:rPr>
      </w:pPr>
      <w:r>
        <w:rPr>
          <w:rFonts w:ascii="Montserrat" w:hAnsi="Montserrat"/>
          <w:sz w:val="24"/>
          <w:szCs w:val="24"/>
        </w:rPr>
        <w:t xml:space="preserve">West African Examination Council (W.A.E.C)            </w:t>
      </w:r>
      <w:r>
        <w:rPr>
          <w:rFonts w:ascii="Montserrat" w:hAnsi="Montserrat"/>
          <w:sz w:val="24"/>
          <w:szCs w:val="24"/>
        </w:rPr>
        <w:tab/>
      </w:r>
      <w:r>
        <w:rPr>
          <w:rFonts w:ascii="Montserrat" w:hAnsi="Montserrat"/>
          <w:sz w:val="24"/>
          <w:szCs w:val="24"/>
        </w:rPr>
        <w:t>2017</w:t>
      </w:r>
    </w:p>
    <w:p w14:paraId="0D660191">
      <w:pPr>
        <w:jc w:val="both"/>
        <w:rPr>
          <w:rFonts w:ascii="Montserrat" w:hAnsi="Montserrat"/>
          <w:sz w:val="24"/>
          <w:szCs w:val="24"/>
        </w:rPr>
      </w:pPr>
    </w:p>
    <w:p w14:paraId="28BF5250">
      <w:pPr>
        <w:jc w:val="both"/>
        <w:rPr>
          <w:rFonts w:ascii="Montserrat" w:hAnsi="Montserrat"/>
          <w:b/>
          <w:bCs/>
          <w:sz w:val="24"/>
          <w:szCs w:val="24"/>
          <w:u w:val="single"/>
        </w:rPr>
      </w:pPr>
      <w:r>
        <w:rPr>
          <w:rFonts w:ascii="Montserrat" w:hAnsi="Montserrat"/>
          <w:b/>
          <w:bCs/>
          <w:sz w:val="24"/>
          <w:szCs w:val="24"/>
          <w:u w:val="single"/>
        </w:rPr>
        <w:t>SKILLS</w:t>
      </w:r>
    </w:p>
    <w:p w14:paraId="0768D4BF">
      <w:pPr>
        <w:pStyle w:val="4"/>
        <w:numPr>
          <w:ilvl w:val="0"/>
          <w:numId w:val="3"/>
        </w:numPr>
        <w:jc w:val="both"/>
        <w:rPr>
          <w:rFonts w:ascii="Montserrat" w:hAnsi="Montserrat"/>
          <w:sz w:val="24"/>
          <w:szCs w:val="24"/>
        </w:rPr>
      </w:pPr>
      <w:r>
        <w:rPr>
          <w:rFonts w:ascii="Montserrat" w:hAnsi="Montserrat"/>
          <w:sz w:val="24"/>
          <w:szCs w:val="24"/>
        </w:rPr>
        <w:t>Computer literate</w:t>
      </w:r>
    </w:p>
    <w:p w14:paraId="6B27CDF1">
      <w:pPr>
        <w:pStyle w:val="4"/>
        <w:numPr>
          <w:ilvl w:val="0"/>
          <w:numId w:val="3"/>
        </w:numPr>
        <w:jc w:val="both"/>
        <w:rPr>
          <w:rFonts w:ascii="Montserrat" w:hAnsi="Montserrat"/>
          <w:sz w:val="24"/>
          <w:szCs w:val="24"/>
        </w:rPr>
      </w:pPr>
      <w:r>
        <w:rPr>
          <w:rFonts w:ascii="Montserrat" w:hAnsi="Montserrat"/>
          <w:sz w:val="24"/>
          <w:szCs w:val="24"/>
        </w:rPr>
        <w:t>Interpersonal relationship skills</w:t>
      </w:r>
    </w:p>
    <w:p w14:paraId="03CF7479">
      <w:pPr>
        <w:pStyle w:val="4"/>
        <w:numPr>
          <w:ilvl w:val="0"/>
          <w:numId w:val="3"/>
        </w:numPr>
        <w:jc w:val="both"/>
        <w:rPr>
          <w:rFonts w:ascii="Montserrat" w:hAnsi="Montserrat"/>
          <w:sz w:val="24"/>
          <w:szCs w:val="24"/>
        </w:rPr>
      </w:pPr>
      <w:r>
        <w:rPr>
          <w:rFonts w:ascii="Montserrat" w:hAnsi="Montserrat"/>
          <w:sz w:val="24"/>
          <w:szCs w:val="24"/>
        </w:rPr>
        <w:t>Communication oral and written skills</w:t>
      </w:r>
    </w:p>
    <w:p w14:paraId="0A6DAC14">
      <w:pPr>
        <w:jc w:val="both"/>
        <w:rPr>
          <w:rFonts w:ascii="Montserrat" w:hAnsi="Montserrat"/>
          <w:sz w:val="24"/>
          <w:szCs w:val="24"/>
        </w:rPr>
      </w:pPr>
    </w:p>
    <w:p w14:paraId="14F2C7CB">
      <w:pPr>
        <w:jc w:val="both"/>
        <w:rPr>
          <w:rFonts w:ascii="Montserrat" w:hAnsi="Montserrat"/>
          <w:b/>
          <w:bCs/>
          <w:sz w:val="24"/>
          <w:szCs w:val="24"/>
          <w:u w:val="single"/>
        </w:rPr>
      </w:pPr>
      <w:r>
        <w:rPr>
          <w:rFonts w:ascii="Montserrat" w:hAnsi="Montserrat"/>
          <w:b/>
          <w:bCs/>
          <w:sz w:val="24"/>
          <w:szCs w:val="24"/>
          <w:u w:val="single"/>
        </w:rPr>
        <w:t>EXPERIENCE</w:t>
      </w:r>
    </w:p>
    <w:p w14:paraId="41A709B9">
      <w:pPr>
        <w:jc w:val="both"/>
        <w:rPr>
          <w:rFonts w:ascii="Montserrat" w:hAnsi="Montserrat"/>
          <w:b/>
          <w:bCs/>
          <w:sz w:val="24"/>
          <w:szCs w:val="24"/>
        </w:rPr>
      </w:pPr>
      <w:r>
        <w:rPr>
          <w:rFonts w:ascii="Montserrat" w:hAnsi="Montserrat"/>
          <w:b/>
          <w:bCs/>
          <w:sz w:val="24"/>
          <w:szCs w:val="24"/>
        </w:rPr>
        <w:t>OGUN STATE TELEVISION (OGTV)</w:t>
      </w:r>
    </w:p>
    <w:p w14:paraId="68CEB455">
      <w:pPr>
        <w:jc w:val="both"/>
        <w:rPr>
          <w:rFonts w:ascii="Montserrat" w:hAnsi="Montserrat"/>
          <w:sz w:val="24"/>
          <w:szCs w:val="24"/>
        </w:rPr>
      </w:pPr>
      <w:r>
        <w:rPr>
          <w:rFonts w:ascii="Montserrat" w:hAnsi="Montserrat"/>
          <w:sz w:val="24"/>
          <w:szCs w:val="24"/>
        </w:rPr>
        <w:t>KM 9, Olabisi Onabanjo Way, Ajebo Road, Abeokuta, Ogun State.</w:t>
      </w:r>
    </w:p>
    <w:p w14:paraId="3BE1376A">
      <w:pPr>
        <w:jc w:val="both"/>
        <w:rPr>
          <w:rFonts w:hint="default" w:ascii="Montserrat" w:hAnsi="Montserrat"/>
          <w:sz w:val="24"/>
          <w:szCs w:val="24"/>
          <w:lang w:val="en-US"/>
        </w:rPr>
      </w:pPr>
      <w:r>
        <w:rPr>
          <w:rFonts w:hint="default" w:ascii="Montserrat" w:hAnsi="Montserrat"/>
          <w:sz w:val="24"/>
          <w:szCs w:val="24"/>
          <w:lang w:val="en-US"/>
        </w:rPr>
        <w:t>January 24</w:t>
      </w:r>
      <w:bookmarkStart w:id="0" w:name="_GoBack"/>
      <w:bookmarkEnd w:id="0"/>
      <w:r>
        <w:rPr>
          <w:rFonts w:hint="default" w:ascii="Montserrat" w:hAnsi="Montserrat"/>
          <w:sz w:val="24"/>
          <w:szCs w:val="24"/>
          <w:lang w:val="en-US"/>
        </w:rPr>
        <w:t>th</w:t>
      </w:r>
      <w:r>
        <w:rPr>
          <w:rFonts w:ascii="Montserrat" w:hAnsi="Montserrat"/>
          <w:sz w:val="24"/>
          <w:szCs w:val="24"/>
        </w:rPr>
        <w:t xml:space="preserve"> </w:t>
      </w:r>
      <w:r>
        <w:rPr>
          <w:rFonts w:hint="default" w:ascii="Montserrat" w:hAnsi="Montserrat"/>
          <w:sz w:val="24"/>
          <w:szCs w:val="24"/>
          <w:lang w:val="en-US"/>
        </w:rPr>
        <w:t>2025</w:t>
      </w:r>
      <w:r>
        <w:rPr>
          <w:rFonts w:ascii="Montserrat" w:hAnsi="Montserrat"/>
          <w:sz w:val="24"/>
          <w:szCs w:val="24"/>
        </w:rPr>
        <w:t>-</w:t>
      </w:r>
      <w:r>
        <w:rPr>
          <w:rFonts w:hint="default" w:ascii="Montserrat" w:hAnsi="Montserrat"/>
          <w:sz w:val="24"/>
          <w:szCs w:val="24"/>
          <w:lang w:val="en-US"/>
        </w:rPr>
        <w:t>December 15</w:t>
      </w:r>
      <w:r>
        <w:rPr>
          <w:rFonts w:hint="default" w:ascii="Montserrat" w:hAnsi="Montserrat"/>
          <w:sz w:val="24"/>
          <w:szCs w:val="24"/>
          <w:vertAlign w:val="superscript"/>
          <w:lang w:val="en-US"/>
        </w:rPr>
        <w:t>th</w:t>
      </w:r>
      <w:r>
        <w:rPr>
          <w:rFonts w:hint="default" w:ascii="Montserrat" w:hAnsi="Montserrat"/>
          <w:sz w:val="24"/>
          <w:szCs w:val="24"/>
          <w:lang w:val="en-US"/>
        </w:rPr>
        <w:t xml:space="preserve"> 2025</w:t>
      </w:r>
    </w:p>
    <w:p w14:paraId="21F3C36B">
      <w:pPr>
        <w:jc w:val="both"/>
        <w:rPr>
          <w:rFonts w:ascii="Montserrat" w:hAnsi="Montserrat"/>
          <w:sz w:val="24"/>
          <w:szCs w:val="24"/>
        </w:rPr>
      </w:pPr>
    </w:p>
    <w:p w14:paraId="6C39354E">
      <w:pPr>
        <w:jc w:val="both"/>
        <w:rPr>
          <w:rFonts w:ascii="Montserrat" w:hAnsi="Montserrat"/>
          <w:b/>
          <w:bCs/>
          <w:sz w:val="24"/>
          <w:szCs w:val="24"/>
        </w:rPr>
      </w:pPr>
      <w:r>
        <w:rPr>
          <w:rFonts w:ascii="Montserrat" w:hAnsi="Montserrat"/>
          <w:b/>
          <w:bCs/>
          <w:sz w:val="24"/>
          <w:szCs w:val="24"/>
        </w:rPr>
        <w:t>Position | Corp Member</w:t>
      </w:r>
    </w:p>
    <w:p w14:paraId="3EE965EB">
      <w:pPr>
        <w:jc w:val="both"/>
        <w:rPr>
          <w:rFonts w:ascii="Montserrat" w:hAnsi="Montserrat"/>
          <w:sz w:val="24"/>
          <w:szCs w:val="24"/>
        </w:rPr>
      </w:pPr>
      <w:r>
        <w:rPr>
          <w:rFonts w:ascii="Montserrat" w:hAnsi="Montserrat"/>
          <w:b/>
          <w:bCs/>
          <w:sz w:val="24"/>
          <w:szCs w:val="24"/>
        </w:rPr>
        <w:t>Job Description |</w:t>
      </w:r>
      <w:r>
        <w:rPr>
          <w:rFonts w:ascii="Montserrat" w:hAnsi="Montserrat"/>
          <w:sz w:val="24"/>
          <w:szCs w:val="24"/>
        </w:rPr>
        <w:t xml:space="preserve"> Preparation of cash flow movement in the Finance department. Reconciliation of Debtors and Creditors Accounts, Fixed Assets compilation and Updating, Post Audit Vouching and Secretarial Duties.</w:t>
      </w:r>
    </w:p>
    <w:p w14:paraId="3EFDDDB2">
      <w:pPr>
        <w:jc w:val="both"/>
        <w:rPr>
          <w:rFonts w:ascii="Montserrat" w:hAnsi="Montserrat"/>
          <w:sz w:val="24"/>
          <w:szCs w:val="24"/>
        </w:rPr>
      </w:pPr>
    </w:p>
    <w:p w14:paraId="2DA41D7F">
      <w:pPr>
        <w:jc w:val="both"/>
        <w:rPr>
          <w:rFonts w:ascii="Montserrat" w:hAnsi="Montserrat"/>
          <w:b/>
          <w:bCs/>
          <w:sz w:val="24"/>
          <w:szCs w:val="24"/>
        </w:rPr>
      </w:pPr>
      <w:r>
        <w:rPr>
          <w:rFonts w:ascii="Montserrat" w:hAnsi="Montserrat"/>
          <w:b/>
          <w:bCs/>
          <w:sz w:val="24"/>
          <w:szCs w:val="24"/>
        </w:rPr>
        <w:t>B &amp; D CLOTHING STORES LIMITED</w:t>
      </w:r>
    </w:p>
    <w:p w14:paraId="2FAB548C">
      <w:pPr>
        <w:jc w:val="both"/>
        <w:rPr>
          <w:rFonts w:ascii="Montserrat" w:hAnsi="Montserrat"/>
          <w:sz w:val="24"/>
          <w:szCs w:val="24"/>
        </w:rPr>
      </w:pPr>
      <w:r>
        <w:rPr>
          <w:rFonts w:ascii="Montserrat" w:hAnsi="Montserrat"/>
          <w:sz w:val="24"/>
          <w:szCs w:val="24"/>
        </w:rPr>
        <w:t>No, 10 Olajide Street, Berger, Lagos.</w:t>
      </w:r>
    </w:p>
    <w:p w14:paraId="6CD9F4DE">
      <w:pPr>
        <w:jc w:val="both"/>
        <w:rPr>
          <w:rFonts w:ascii="Montserrat" w:hAnsi="Montserrat"/>
          <w:sz w:val="24"/>
          <w:szCs w:val="24"/>
        </w:rPr>
      </w:pPr>
      <w:r>
        <w:rPr>
          <w:rFonts w:ascii="Montserrat" w:hAnsi="Montserrat"/>
          <w:sz w:val="24"/>
          <w:szCs w:val="24"/>
        </w:rPr>
        <w:t>May 20</w:t>
      </w:r>
      <w:r>
        <w:rPr>
          <w:rFonts w:ascii="Montserrat" w:hAnsi="Montserrat"/>
          <w:sz w:val="24"/>
          <w:szCs w:val="24"/>
          <w:vertAlign w:val="superscript"/>
        </w:rPr>
        <w:t>th</w:t>
      </w:r>
      <w:r>
        <w:rPr>
          <w:rFonts w:ascii="Montserrat" w:hAnsi="Montserrat"/>
          <w:sz w:val="24"/>
          <w:szCs w:val="24"/>
        </w:rPr>
        <w:t>, 2022 - November 20</w:t>
      </w:r>
      <w:r>
        <w:rPr>
          <w:rFonts w:ascii="Montserrat" w:hAnsi="Montserrat"/>
          <w:sz w:val="24"/>
          <w:szCs w:val="24"/>
          <w:vertAlign w:val="superscript"/>
        </w:rPr>
        <w:t>th</w:t>
      </w:r>
      <w:r>
        <w:rPr>
          <w:rFonts w:ascii="Montserrat" w:hAnsi="Montserrat"/>
          <w:sz w:val="24"/>
          <w:szCs w:val="24"/>
        </w:rPr>
        <w:t>, 2022</w:t>
      </w:r>
    </w:p>
    <w:p w14:paraId="1F4609F1">
      <w:pPr>
        <w:jc w:val="both"/>
        <w:rPr>
          <w:rFonts w:ascii="Montserrat" w:hAnsi="Montserrat"/>
          <w:sz w:val="24"/>
          <w:szCs w:val="24"/>
        </w:rPr>
      </w:pPr>
      <w:r>
        <w:rPr>
          <w:rFonts w:ascii="Montserrat" w:hAnsi="Montserrat"/>
          <w:sz w:val="24"/>
          <w:szCs w:val="24"/>
        </w:rPr>
        <w:t xml:space="preserve"> </w:t>
      </w:r>
    </w:p>
    <w:p w14:paraId="1A4082C7">
      <w:pPr>
        <w:jc w:val="both"/>
        <w:rPr>
          <w:rFonts w:ascii="Montserrat" w:hAnsi="Montserrat"/>
          <w:b/>
          <w:bCs/>
          <w:sz w:val="24"/>
          <w:szCs w:val="24"/>
        </w:rPr>
      </w:pPr>
      <w:r>
        <w:rPr>
          <w:rFonts w:ascii="Montserrat" w:hAnsi="Montserrat"/>
          <w:b/>
          <w:bCs/>
          <w:sz w:val="24"/>
          <w:szCs w:val="24"/>
        </w:rPr>
        <w:t>Position | Sales Representative</w:t>
      </w:r>
    </w:p>
    <w:p w14:paraId="50C45FCE">
      <w:pPr>
        <w:jc w:val="both"/>
        <w:rPr>
          <w:rFonts w:ascii="Montserrat" w:hAnsi="Montserrat"/>
          <w:sz w:val="24"/>
          <w:szCs w:val="24"/>
        </w:rPr>
      </w:pPr>
      <w:r>
        <w:rPr>
          <w:rFonts w:ascii="Montserrat" w:hAnsi="Montserrat"/>
          <w:b/>
          <w:bCs/>
          <w:sz w:val="24"/>
          <w:szCs w:val="24"/>
        </w:rPr>
        <w:t>Job Description |</w:t>
      </w:r>
      <w:r>
        <w:rPr>
          <w:rFonts w:ascii="Montserrat" w:hAnsi="Montserrat"/>
          <w:sz w:val="24"/>
          <w:szCs w:val="24"/>
        </w:rPr>
        <w:t xml:space="preserve"> Interaction with potential and Current clients to understand their needs present solutions and close deals, meeting sales target for the month to contribute to the company’s revenue growth.</w:t>
      </w:r>
    </w:p>
    <w:p w14:paraId="54A1253F">
      <w:pPr>
        <w:jc w:val="both"/>
        <w:rPr>
          <w:rFonts w:ascii="Montserrat" w:hAnsi="Montserrat"/>
          <w:sz w:val="24"/>
          <w:szCs w:val="24"/>
        </w:rPr>
      </w:pPr>
    </w:p>
    <w:p w14:paraId="5CF73101">
      <w:pPr>
        <w:jc w:val="both"/>
        <w:rPr>
          <w:rFonts w:ascii="Montserrat" w:hAnsi="Montserrat"/>
          <w:b/>
          <w:bCs/>
          <w:sz w:val="24"/>
          <w:szCs w:val="24"/>
          <w:u w:val="single"/>
        </w:rPr>
      </w:pPr>
      <w:r>
        <w:rPr>
          <w:rFonts w:ascii="Montserrat" w:hAnsi="Montserrat"/>
          <w:b/>
          <w:bCs/>
          <w:sz w:val="24"/>
          <w:szCs w:val="24"/>
          <w:u w:val="single"/>
        </w:rPr>
        <w:t>REFEREES</w:t>
      </w:r>
    </w:p>
    <w:p w14:paraId="7CD10DCB">
      <w:pPr>
        <w:numPr>
          <w:ilvl w:val="0"/>
          <w:numId w:val="4"/>
        </w:numPr>
        <w:jc w:val="both"/>
        <w:rPr>
          <w:rFonts w:ascii="Montserrat" w:hAnsi="Montserrat"/>
          <w:b/>
          <w:bCs/>
          <w:sz w:val="24"/>
          <w:szCs w:val="24"/>
        </w:rPr>
      </w:pPr>
      <w:r>
        <w:rPr>
          <w:rFonts w:ascii="Montserrat" w:hAnsi="Montserrat"/>
          <w:b/>
          <w:bCs/>
          <w:sz w:val="24"/>
          <w:szCs w:val="24"/>
        </w:rPr>
        <w:t xml:space="preserve">        Mr Joseph Oso </w:t>
      </w:r>
    </w:p>
    <w:p w14:paraId="463F6B11">
      <w:pPr>
        <w:ind w:firstLine="720"/>
        <w:jc w:val="both"/>
        <w:rPr>
          <w:rFonts w:ascii="Montserrat" w:hAnsi="Montserrat"/>
          <w:b/>
          <w:bCs/>
          <w:sz w:val="24"/>
          <w:szCs w:val="24"/>
        </w:rPr>
      </w:pPr>
      <w:r>
        <w:rPr>
          <w:rFonts w:ascii="Montserrat" w:hAnsi="Montserrat"/>
          <w:b/>
          <w:bCs/>
          <w:sz w:val="24"/>
          <w:szCs w:val="24"/>
        </w:rPr>
        <w:t>HR Admin Department, Ogun State Television (OGTV)</w:t>
      </w:r>
    </w:p>
    <w:p w14:paraId="3C370CF1">
      <w:pPr>
        <w:ind w:firstLine="720"/>
        <w:jc w:val="both"/>
        <w:rPr>
          <w:rFonts w:ascii="Montserrat" w:hAnsi="Montserrat"/>
          <w:sz w:val="24"/>
          <w:szCs w:val="24"/>
        </w:rPr>
      </w:pPr>
      <w:r>
        <w:rPr>
          <w:rFonts w:ascii="Montserrat" w:hAnsi="Montserrat"/>
          <w:sz w:val="24"/>
          <w:szCs w:val="24"/>
        </w:rPr>
        <w:t>Olabisi Onabanjo Way, Ajebo Road, Abeokuta, Ogun State.</w:t>
      </w:r>
    </w:p>
    <w:p w14:paraId="36A64DB0">
      <w:pPr>
        <w:ind w:firstLine="720"/>
        <w:jc w:val="both"/>
        <w:rPr>
          <w:rFonts w:ascii="Montserrat" w:hAnsi="Montserrat"/>
          <w:sz w:val="24"/>
          <w:szCs w:val="24"/>
        </w:rPr>
      </w:pPr>
      <w:r>
        <w:rPr>
          <w:rFonts w:ascii="Montserrat" w:hAnsi="Montserrat"/>
          <w:b/>
          <w:bCs/>
          <w:sz w:val="24"/>
          <w:szCs w:val="24"/>
        </w:rPr>
        <w:t>Tel |</w:t>
      </w:r>
      <w:r>
        <w:rPr>
          <w:rFonts w:ascii="Montserrat" w:hAnsi="Montserrat"/>
          <w:sz w:val="24"/>
          <w:szCs w:val="24"/>
        </w:rPr>
        <w:t xml:space="preserve"> 08105814828</w:t>
      </w:r>
    </w:p>
    <w:p w14:paraId="591DF80C">
      <w:pPr>
        <w:jc w:val="both"/>
        <w:rPr>
          <w:rFonts w:ascii="Montserrat" w:hAnsi="Montserrat"/>
          <w:sz w:val="24"/>
          <w:szCs w:val="24"/>
        </w:rPr>
      </w:pPr>
    </w:p>
    <w:p w14:paraId="3823EF0F">
      <w:pPr>
        <w:numPr>
          <w:ilvl w:val="0"/>
          <w:numId w:val="4"/>
        </w:numPr>
        <w:jc w:val="both"/>
        <w:rPr>
          <w:rFonts w:ascii="Montserrat" w:hAnsi="Montserrat"/>
          <w:b/>
          <w:bCs/>
          <w:sz w:val="24"/>
          <w:szCs w:val="24"/>
        </w:rPr>
      </w:pPr>
      <w:r>
        <w:rPr>
          <w:rFonts w:ascii="Montserrat" w:hAnsi="Montserrat"/>
          <w:b/>
          <w:bCs/>
          <w:sz w:val="24"/>
          <w:szCs w:val="24"/>
        </w:rPr>
        <w:t xml:space="preserve">       Bose Popoola</w:t>
      </w:r>
    </w:p>
    <w:p w14:paraId="6F87CA7A">
      <w:pPr>
        <w:ind w:firstLine="720"/>
        <w:jc w:val="both"/>
        <w:rPr>
          <w:rFonts w:ascii="Montserrat" w:hAnsi="Montserrat"/>
          <w:b/>
          <w:bCs/>
          <w:sz w:val="24"/>
          <w:szCs w:val="24"/>
        </w:rPr>
      </w:pPr>
      <w:r>
        <w:rPr>
          <w:rFonts w:ascii="Montserrat" w:hAnsi="Montserrat"/>
          <w:b/>
          <w:bCs/>
          <w:sz w:val="24"/>
          <w:szCs w:val="24"/>
        </w:rPr>
        <w:t>CEO, B&amp;D Clothing Ventures</w:t>
      </w:r>
    </w:p>
    <w:p w14:paraId="707D661A">
      <w:pPr>
        <w:ind w:firstLine="720"/>
        <w:jc w:val="both"/>
        <w:rPr>
          <w:rFonts w:ascii="Montserrat" w:hAnsi="Montserrat"/>
          <w:sz w:val="24"/>
          <w:szCs w:val="24"/>
        </w:rPr>
      </w:pPr>
      <w:r>
        <w:rPr>
          <w:rFonts w:ascii="Montserrat" w:hAnsi="Montserrat"/>
          <w:sz w:val="24"/>
          <w:szCs w:val="24"/>
        </w:rPr>
        <w:t>No, 10 Olajide street, Berger, Lagos.</w:t>
      </w:r>
    </w:p>
    <w:p w14:paraId="6F3524B7">
      <w:pPr>
        <w:ind w:firstLine="720"/>
        <w:jc w:val="both"/>
        <w:rPr>
          <w:rFonts w:ascii="Montserrat" w:hAnsi="Montserrat"/>
          <w:sz w:val="24"/>
          <w:szCs w:val="24"/>
        </w:rPr>
      </w:pPr>
      <w:r>
        <w:rPr>
          <w:rFonts w:ascii="Montserrat" w:hAnsi="Montserrat"/>
          <w:b/>
          <w:bCs/>
          <w:sz w:val="24"/>
          <w:szCs w:val="24"/>
        </w:rPr>
        <w:t>Tel |</w:t>
      </w:r>
      <w:r>
        <w:rPr>
          <w:rFonts w:ascii="Montserrat" w:hAnsi="Montserrat"/>
          <w:sz w:val="24"/>
          <w:szCs w:val="24"/>
        </w:rPr>
        <w:t xml:space="preserve"> 08024400014</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等线">
    <w:altName w:val="苹方-简"/>
    <w:panose1 w:val="00000000000000000000"/>
    <w:charset w:val="86"/>
    <w:family w:val="auto"/>
    <w:pitch w:val="default"/>
    <w:sig w:usb0="00000000" w:usb1="00000000" w:usb2="00000000" w:usb3="00000000" w:csb0="00000000" w:csb1="00000000"/>
  </w:font>
  <w:font w:name="Saking">
    <w:altName w:val="苹方-简"/>
    <w:panose1 w:val="00000000000000000000"/>
    <w:charset w:val="00"/>
    <w:family w:val="modern"/>
    <w:pitch w:val="default"/>
    <w:sig w:usb0="00000000" w:usb1="00000000" w:usb2="00000000" w:usb3="00000000" w:csb0="00000003" w:csb1="00000000"/>
  </w:font>
  <w:font w:name="Montserrat">
    <w:altName w:val="苹方-简"/>
    <w:panose1 w:val="00000500000000000000"/>
    <w:charset w:val="00"/>
    <w:family w:val="auto"/>
    <w:pitch w:val="default"/>
    <w:sig w:usb0="00000000" w:usb1="00000000" w:usb2="00000000" w:usb3="00000000" w:csb0="00000197" w:csb1="00000000"/>
  </w:font>
  <w:font w:name="Symbol">
    <w:altName w:val="Kingsoft Sign"/>
    <w:panose1 w:val="05050102010706020507"/>
    <w:charset w:val="02"/>
    <w:family w:val="roman"/>
    <w:pitch w:val="default"/>
    <w:sig w:usb0="00000000" w:usb1="00000000" w:usb2="00000000" w:usb3="00000000" w:csb0="80000000" w:csb1="00000000"/>
  </w:font>
  <w:font w:name="等线">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0C2101"/>
    <w:multiLevelType w:val="multilevel"/>
    <w:tmpl w:val="0A0C210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475A1A89"/>
    <w:multiLevelType w:val="multilevel"/>
    <w:tmpl w:val="475A1A8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7F930C71"/>
    <w:multiLevelType w:val="multilevel"/>
    <w:tmpl w:val="7F930C7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7FC43BFC"/>
    <w:multiLevelType w:val="singleLevel"/>
    <w:tmpl w:val="7FC43BFC"/>
    <w:lvl w:ilvl="0" w:tentative="0">
      <w:start w:val="1"/>
      <w:numFmt w:val="decimal"/>
      <w:suff w:val="space"/>
      <w:lvlText w:val="%1."/>
      <w:lvlJc w:val="left"/>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D748891"/>
    <w:rsid w:val="002734E3"/>
    <w:rsid w:val="00737392"/>
    <w:rsid w:val="00A57154"/>
    <w:rsid w:val="00D805C8"/>
    <w:rsid w:val="00E81873"/>
    <w:rsid w:val="3FB5C860"/>
    <w:rsid w:val="7EF6BA0B"/>
    <w:rsid w:val="9BBD57A3"/>
    <w:rsid w:val="ED7488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List Paragraph"/>
    <w:basedOn w:val="1"/>
    <w:unhideWhenUsed/>
    <w:uiPriority w:val="99"/>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customXml" Target="ink/ink2.xml"/><Relationship Id="rId5" Type="http://schemas.openxmlformats.org/officeDocument/2006/relationships/image" Target="media/image1.png"/><Relationship Id="rId4" Type="http://schemas.openxmlformats.org/officeDocument/2006/relationships/customXml" Target="ink/ink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ink/ink1.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07T16:13:47"/>
    </inkml:context>
    <inkml:brush xml:id="br0">
      <inkml:brushProperty name="width" value="0.05" units="cm"/>
      <inkml:brushProperty name="height" value="0.05" units="cm"/>
      <inkml:brushProperty name="color" value="#004f8b"/>
    </inkml:brush>
  </inkml:definitions>
  <inkml:trace contextRef="#ctx0" brushRef="#br0">0.000 0.000 8192</inkml:trace>
</inkml:ink>
</file>

<file path=word/ink/ink2.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07T16:13:47"/>
    </inkml:context>
    <inkml:brush xml:id="br0">
      <inkml:brushProperty name="width" value="0.05" units="cm"/>
      <inkml:brushProperty name="height" value="0.05" units="cm"/>
      <inkml:brushProperty name="color" value="#004f8b"/>
    </inkml:brush>
  </inkml:definitions>
  <inkml:trace contextRef="#ctx0" brushRef="#br0">0.000 0.000 8192</inkml:trace>
</inkml:ink>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305</Words>
  <Characters>1741</Characters>
  <Lines>14</Lines>
  <Paragraphs>4</Paragraphs>
  <TotalTime>67</TotalTime>
  <ScaleCrop>false</ScaleCrop>
  <LinksUpToDate>false</LinksUpToDate>
  <CharactersWithSpaces>2042</CharactersWithSpaces>
  <Application>WPS Office_12.1.23153.23153_F1E327BC-269C-435d-A152-05C5408002CA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2025-12-23T05:58:00Z</dcterms:created>
  <dc:creator>admin</dc:creator>
  <cp:lastModifiedBy>igene jade</cp:lastModifiedBy>
  <dcterms:modified xsi:type="dcterms:W3CDTF">2026-01-22T01:39:51Z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1033-12.1.23153.23153</vt:lpwstr>
  </property>
  <property fmtid="{D5CDD505-2E9C-101B-9397-08002B2CF9AE}" pid="3" name="ICV">
    <vt:lpwstr>31E64E929F211A4D75F14B6960BA0F9E_41</vt:lpwstr>
  </property>
</Properties>
</file>