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CCAA">
      <w:pPr>
        <w:pStyle w:val="14"/>
        <w:jc w:val="left"/>
        <w:rPr>
          <w:b/>
        </w:rPr>
      </w:pPr>
      <w:r>
        <w:rPr>
          <w:b/>
        </w:rPr>
        <w:t xml:space="preserve">                                                                          JOSEPH ABAA</w:t>
      </w:r>
    </w:p>
    <w:p w14:paraId="74FB8E7F">
      <w:pPr>
        <w:pStyle w:val="14"/>
        <w:tabs>
          <w:tab w:val="left" w:pos="2310"/>
        </w:tabs>
        <w:jc w:val="lef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                                     </w:t>
      </w:r>
      <w:r>
        <w:rPr>
          <w:rFonts w:hint="default" w:cstheme="minorHAnsi"/>
          <w:sz w:val="18"/>
          <w:szCs w:val="18"/>
          <w:lang w:val="en-US"/>
        </w:rPr>
        <w:t xml:space="preserve">             </w:t>
      </w:r>
      <w:r>
        <w:rPr>
          <w:rFonts w:cstheme="minorHAnsi"/>
          <w:sz w:val="18"/>
          <w:szCs w:val="18"/>
        </w:rPr>
        <w:t>Jakande Estate, Lagos.</w:t>
      </w:r>
    </w:p>
    <w:p w14:paraId="28089410">
      <w:pPr>
        <w:pStyle w:val="14"/>
        <w:rPr>
          <w:sz w:val="18"/>
          <w:szCs w:val="18"/>
        </w:rPr>
      </w:pPr>
      <w:r>
        <w:rPr>
          <w:rFonts w:cstheme="minorHAnsi"/>
          <w:sz w:val="18"/>
          <w:szCs w:val="18"/>
        </w:rPr>
        <w:t>+234 07084894488</w:t>
      </w:r>
      <w:r>
        <w:rPr>
          <w:sz w:val="18"/>
          <w:szCs w:val="18"/>
        </w:rPr>
        <w:t xml:space="preserve">, </w:t>
      </w:r>
      <w:r>
        <w:fldChar w:fldCharType="begin"/>
      </w:r>
      <w:r>
        <w:instrText xml:space="preserve"> HYPERLINK "mailto:josephabaa@yahoo.com" </w:instrText>
      </w:r>
      <w:r>
        <w:fldChar w:fldCharType="separate"/>
      </w:r>
      <w:r>
        <w:rPr>
          <w:rStyle w:val="9"/>
          <w:sz w:val="18"/>
          <w:szCs w:val="18"/>
        </w:rPr>
        <w:t>josephabaa@yahoo.com</w:t>
      </w:r>
      <w:r>
        <w:rPr>
          <w:rStyle w:val="9"/>
          <w:sz w:val="18"/>
          <w:szCs w:val="18"/>
        </w:rPr>
        <w:fldChar w:fldCharType="end"/>
      </w:r>
    </w:p>
    <w:p w14:paraId="169AC9D3">
      <w:pPr>
        <w:spacing w:before="0" w:after="0"/>
        <w:jc w:val="center"/>
      </w:pPr>
    </w:p>
    <w:p w14:paraId="736F9FC6">
      <w:pPr>
        <w:pStyle w:val="2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profile</w:t>
      </w:r>
    </w:p>
    <w:p w14:paraId="7176FEFF">
      <w:pPr>
        <w:spacing w:before="0" w:after="0"/>
        <w:jc w:val="both"/>
        <w:rPr>
          <w:sz w:val="20"/>
          <w:szCs w:val="20"/>
        </w:rPr>
      </w:pPr>
      <w:r>
        <w:rPr>
          <w:rStyle w:val="22"/>
          <w:rFonts w:hint="default"/>
          <w:sz w:val="20"/>
          <w:szCs w:val="20"/>
          <w:lang w:val="en-US"/>
        </w:rPr>
        <w:t>A</w:t>
      </w:r>
      <w:r>
        <w:rPr>
          <w:rStyle w:val="22"/>
          <w:sz w:val="20"/>
          <w:szCs w:val="20"/>
        </w:rPr>
        <w:t xml:space="preserve"> diligent </w:t>
      </w:r>
      <w:r>
        <w:rPr>
          <w:sz w:val="20"/>
          <w:szCs w:val="20"/>
        </w:rPr>
        <w:t xml:space="preserve">and resourceful </w:t>
      </w:r>
      <w:r>
        <w:rPr>
          <w:rStyle w:val="22"/>
          <w:sz w:val="20"/>
          <w:szCs w:val="20"/>
        </w:rPr>
        <w:t>professional, skilled at providing managerial duties.</w:t>
      </w:r>
      <w:r>
        <w:rPr>
          <w:rStyle w:val="22"/>
          <w:rFonts w:hint="default"/>
          <w:sz w:val="20"/>
          <w:szCs w:val="20"/>
          <w:lang w:val="en-US"/>
        </w:rPr>
        <w:t xml:space="preserve"> </w:t>
      </w:r>
      <w:r>
        <w:rPr>
          <w:rStyle w:val="22"/>
          <w:sz w:val="20"/>
          <w:szCs w:val="20"/>
        </w:rPr>
        <w:t xml:space="preserve">He is well-versed in </w:t>
      </w:r>
      <w:r>
        <w:rPr>
          <w:rStyle w:val="22"/>
          <w:rFonts w:hint="default"/>
          <w:sz w:val="20"/>
          <w:szCs w:val="20"/>
          <w:lang w:val="en-US"/>
        </w:rPr>
        <w:t xml:space="preserve">Store and inventory management, </w:t>
      </w:r>
      <w:r>
        <w:rPr>
          <w:rStyle w:val="22"/>
          <w:sz w:val="20"/>
          <w:szCs w:val="20"/>
        </w:rPr>
        <w:t>business o</w:t>
      </w:r>
      <w:r>
        <w:rPr>
          <w:rStyle w:val="22"/>
          <w:rFonts w:hint="default"/>
          <w:sz w:val="20"/>
          <w:szCs w:val="20"/>
          <w:lang w:val="en-US"/>
        </w:rPr>
        <w:t>perations</w:t>
      </w:r>
      <w:r>
        <w:rPr>
          <w:rStyle w:val="22"/>
          <w:sz w:val="20"/>
          <w:szCs w:val="20"/>
        </w:rPr>
        <w:t xml:space="preserve"> and management and can translate into forward-thinking business practices. He is proactive with strong communication and problem-solving abilities.</w:t>
      </w:r>
      <w:r>
        <w:rPr>
          <w:rStyle w:val="22"/>
          <w:rFonts w:hint="default"/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He is committed to good character, principles, and self-confidence. A good team player who is desirous of pursuing a career in an organization, combining practical experience, excellent communication skills and client service abilities.</w:t>
      </w:r>
    </w:p>
    <w:p w14:paraId="639E2652">
      <w:pPr>
        <w:spacing w:before="0" w:after="0"/>
        <w:jc w:val="both"/>
        <w:rPr>
          <w:sz w:val="20"/>
          <w:szCs w:val="20"/>
        </w:rPr>
      </w:pPr>
    </w:p>
    <w:p w14:paraId="4170A5F8">
      <w:pPr>
        <w:pBdr>
          <w:bottom w:val="single" w:color="auto" w:sz="12" w:space="0"/>
        </w:pBdr>
        <w:spacing w:before="0" w:after="0"/>
        <w:ind w:firstLine="90" w:firstLineChars="50"/>
        <w:jc w:val="both"/>
        <w:rPr>
          <w:b/>
          <w:sz w:val="18"/>
          <w:szCs w:val="18"/>
        </w:rPr>
      </w:pPr>
      <w:r>
        <w:rPr>
          <w:rFonts w:hint="default"/>
          <w:b/>
          <w:sz w:val="18"/>
          <w:szCs w:val="18"/>
          <w:lang w:val="en-US"/>
        </w:rPr>
        <w:t xml:space="preserve">CORE </w:t>
      </w:r>
      <w:r>
        <w:rPr>
          <w:b/>
          <w:sz w:val="18"/>
          <w:szCs w:val="18"/>
        </w:rPr>
        <w:t>SKILLS AND COMPETENCE</w:t>
      </w:r>
    </w:p>
    <w:p w14:paraId="2CFE8197">
      <w:pPr>
        <w:pStyle w:val="12"/>
        <w:numPr>
          <w:ilvl w:val="0"/>
          <w:numId w:val="0"/>
        </w:numPr>
        <w:tabs>
          <w:tab w:val="left" w:pos="742"/>
          <w:tab w:val="clear" w:pos="9360"/>
        </w:tabs>
        <w:spacing w:before="0" w:after="0" w:line="240" w:lineRule="auto"/>
        <w:ind w:leftChars="0" w:right="0" w:rightChars="0"/>
        <w:jc w:val="left"/>
        <w:rPr>
          <w:rFonts w:hint="default" w:ascii="Georgia" w:hAnsi="Georgia" w:cs="Georgia"/>
          <w:sz w:val="20"/>
          <w:szCs w:val="20"/>
        </w:rPr>
      </w:pPr>
    </w:p>
    <w:p w14:paraId="17FC19D9">
      <w:pPr>
        <w:pStyle w:val="12"/>
        <w:numPr>
          <w:ilvl w:val="0"/>
          <w:numId w:val="2"/>
        </w:numPr>
        <w:tabs>
          <w:tab w:val="left" w:pos="742"/>
          <w:tab w:val="clear" w:pos="420"/>
          <w:tab w:val="clear" w:pos="9360"/>
        </w:tabs>
        <w:spacing w:before="0" w:after="0" w:line="240" w:lineRule="auto"/>
        <w:ind w:left="420" w:leftChars="0" w:right="0" w:rightChars="0" w:hanging="420" w:firstLineChars="0"/>
        <w:jc w:val="left"/>
        <w:rPr>
          <w:rFonts w:hint="default" w:ascii="Georgia" w:hAnsi="Georgia" w:cs="Georgia"/>
          <w:spacing w:val="-2"/>
          <w:sz w:val="20"/>
          <w:szCs w:val="20"/>
        </w:rPr>
      </w:pPr>
      <w:r>
        <w:rPr>
          <w:rFonts w:hint="default" w:ascii="Georgia" w:hAnsi="Georgia" w:cs="Georgia"/>
          <w:sz w:val="20"/>
          <w:szCs w:val="20"/>
        </w:rPr>
        <w:t>Operations</w:t>
      </w:r>
      <w:r>
        <w:rPr>
          <w:rFonts w:hint="default" w:ascii="Georgia" w:hAnsi="Georgia" w:cs="Georgia"/>
          <w:spacing w:val="-5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&amp;</w:t>
      </w:r>
      <w:r>
        <w:rPr>
          <w:rFonts w:hint="default" w:ascii="Georgia" w:hAnsi="Georgia" w:cs="Georgia"/>
          <w:spacing w:val="-4"/>
          <w:sz w:val="20"/>
          <w:szCs w:val="20"/>
        </w:rPr>
        <w:t xml:space="preserve">  </w:t>
      </w:r>
      <w:r>
        <w:rPr>
          <w:rFonts w:hint="default" w:ascii="Georgia" w:hAnsi="Georgia" w:cs="Georgia"/>
          <w:spacing w:val="-4"/>
          <w:sz w:val="20"/>
          <w:szCs w:val="20"/>
          <w:lang w:val="en-US"/>
        </w:rPr>
        <w:t xml:space="preserve">Business </w:t>
      </w:r>
      <w:r>
        <w:rPr>
          <w:rFonts w:hint="default" w:ascii="Georgia" w:hAnsi="Georgia" w:cs="Georgia"/>
          <w:spacing w:val="-2"/>
          <w:sz w:val="20"/>
          <w:szCs w:val="20"/>
        </w:rPr>
        <w:t>Managemen</w:t>
      </w:r>
    </w:p>
    <w:p w14:paraId="40F2095A">
      <w:pPr>
        <w:pStyle w:val="12"/>
        <w:numPr>
          <w:ilvl w:val="0"/>
          <w:numId w:val="2"/>
        </w:numPr>
        <w:tabs>
          <w:tab w:val="left" w:pos="742"/>
          <w:tab w:val="clear" w:pos="420"/>
          <w:tab w:val="clear" w:pos="9360"/>
        </w:tabs>
        <w:spacing w:before="0" w:after="0" w:line="240" w:lineRule="auto"/>
        <w:ind w:left="420" w:leftChars="0" w:right="0" w:rightChars="0" w:hanging="420" w:firstLineChars="0"/>
        <w:jc w:val="left"/>
        <w:rPr>
          <w:rFonts w:hint="default" w:ascii="Georgia" w:hAnsi="Georgia" w:cs="Georgia"/>
          <w:sz w:val="20"/>
          <w:szCs w:val="20"/>
        </w:rPr>
      </w:pPr>
      <w:r>
        <w:rPr>
          <w:rFonts w:hint="default" w:ascii="Georgia" w:hAnsi="Georgia" w:cs="Georgia"/>
          <w:sz w:val="20"/>
          <w:szCs w:val="20"/>
        </w:rPr>
        <w:t>Customer</w:t>
      </w:r>
      <w:r>
        <w:rPr>
          <w:rFonts w:hint="default" w:ascii="Georgia" w:hAnsi="Georgia" w:cs="Georgia"/>
          <w:spacing w:val="-6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Service</w:t>
      </w:r>
      <w:r>
        <w:rPr>
          <w:rFonts w:hint="default" w:ascii="Georgia" w:hAnsi="Georgia" w:cs="Georgia"/>
          <w:spacing w:val="-6"/>
          <w:sz w:val="20"/>
          <w:szCs w:val="20"/>
        </w:rPr>
        <w:t xml:space="preserve"> </w:t>
      </w:r>
      <w:r>
        <w:rPr>
          <w:rFonts w:hint="default" w:ascii="Georgia" w:hAnsi="Georgia" w:cs="Georgia"/>
          <w:spacing w:val="-2"/>
          <w:sz w:val="20"/>
          <w:szCs w:val="20"/>
        </w:rPr>
        <w:t>Leadership</w:t>
      </w:r>
    </w:p>
    <w:p w14:paraId="50022ADB">
      <w:pPr>
        <w:pStyle w:val="12"/>
        <w:numPr>
          <w:ilvl w:val="0"/>
          <w:numId w:val="2"/>
        </w:numPr>
        <w:tabs>
          <w:tab w:val="left" w:pos="742"/>
          <w:tab w:val="clear" w:pos="420"/>
          <w:tab w:val="clear" w:pos="9360"/>
        </w:tabs>
        <w:spacing w:before="0" w:after="0" w:line="240" w:lineRule="auto"/>
        <w:ind w:left="420" w:leftChars="0" w:right="0" w:rightChars="0" w:hanging="420" w:firstLineChars="0"/>
        <w:jc w:val="left"/>
        <w:rPr>
          <w:rFonts w:hint="default" w:ascii="Georgia" w:hAnsi="Georgia" w:cs="Georgia"/>
          <w:sz w:val="20"/>
          <w:szCs w:val="20"/>
        </w:rPr>
      </w:pPr>
      <w:r>
        <w:rPr>
          <w:rFonts w:hint="default" w:ascii="Georgia" w:hAnsi="Georgia" w:cs="Georgia"/>
          <w:sz w:val="20"/>
          <w:szCs w:val="20"/>
        </w:rPr>
        <w:t>Logistics</w:t>
      </w:r>
      <w:r>
        <w:rPr>
          <w:rFonts w:hint="default" w:ascii="Georgia" w:hAnsi="Georgia" w:cs="Georgia"/>
          <w:spacing w:val="-4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&amp;</w:t>
      </w:r>
      <w:r>
        <w:rPr>
          <w:rFonts w:hint="default" w:ascii="Georgia" w:hAnsi="Georgia" w:cs="Georgia"/>
          <w:spacing w:val="-4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Supply</w:t>
      </w:r>
      <w:r>
        <w:rPr>
          <w:rFonts w:hint="default" w:ascii="Georgia" w:hAnsi="Georgia" w:cs="Georgia"/>
          <w:spacing w:val="-4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Chain</w:t>
      </w:r>
      <w:r>
        <w:rPr>
          <w:rFonts w:hint="default" w:ascii="Georgia" w:hAnsi="Georgia" w:cs="Georgia"/>
          <w:spacing w:val="-3"/>
          <w:sz w:val="20"/>
          <w:szCs w:val="20"/>
        </w:rPr>
        <w:t xml:space="preserve"> </w:t>
      </w:r>
      <w:r>
        <w:rPr>
          <w:rFonts w:hint="default" w:ascii="Georgia" w:hAnsi="Georgia" w:cs="Georgia"/>
          <w:spacing w:val="-2"/>
          <w:sz w:val="20"/>
          <w:szCs w:val="20"/>
        </w:rPr>
        <w:t>Coordination</w:t>
      </w:r>
    </w:p>
    <w:p w14:paraId="4F3E5CD6">
      <w:pPr>
        <w:pStyle w:val="12"/>
        <w:numPr>
          <w:ilvl w:val="0"/>
          <w:numId w:val="2"/>
        </w:numPr>
        <w:tabs>
          <w:tab w:val="left" w:pos="742"/>
          <w:tab w:val="clear" w:pos="420"/>
          <w:tab w:val="clear" w:pos="9360"/>
        </w:tabs>
        <w:spacing w:before="1" w:after="0" w:line="240" w:lineRule="auto"/>
        <w:ind w:left="420" w:leftChars="0" w:right="0" w:rightChars="0" w:hanging="420" w:firstLineChars="0"/>
        <w:jc w:val="left"/>
        <w:rPr>
          <w:rFonts w:hint="default" w:ascii="Georgia" w:hAnsi="Georgia" w:cs="Georgia"/>
          <w:sz w:val="20"/>
          <w:szCs w:val="20"/>
        </w:rPr>
      </w:pPr>
      <w:r>
        <w:rPr>
          <w:rFonts w:hint="default" w:ascii="Georgia" w:hAnsi="Georgia" w:cs="Georgia"/>
          <w:sz w:val="20"/>
          <w:szCs w:val="20"/>
        </w:rPr>
        <w:t>Inventory</w:t>
      </w:r>
      <w:r>
        <w:rPr>
          <w:rFonts w:hint="default" w:ascii="Georgia" w:hAnsi="Georgia" w:cs="Georgia"/>
          <w:spacing w:val="-7"/>
          <w:sz w:val="20"/>
          <w:szCs w:val="20"/>
        </w:rPr>
        <w:t xml:space="preserve"> </w:t>
      </w:r>
      <w:r>
        <w:rPr>
          <w:rFonts w:hint="default" w:cs="Georgia"/>
          <w:spacing w:val="-7"/>
          <w:sz w:val="20"/>
          <w:szCs w:val="20"/>
          <w:lang w:val="en-US"/>
        </w:rPr>
        <w:t xml:space="preserve">Procurement </w:t>
      </w:r>
      <w:r>
        <w:rPr>
          <w:rFonts w:hint="default" w:ascii="Georgia" w:hAnsi="Georgia" w:cs="Georgia"/>
          <w:spacing w:val="-7"/>
          <w:sz w:val="20"/>
          <w:szCs w:val="20"/>
          <w:lang w:val="en-US"/>
        </w:rPr>
        <w:t xml:space="preserve">Management </w:t>
      </w:r>
    </w:p>
    <w:p w14:paraId="5F34AD81">
      <w:pPr>
        <w:pStyle w:val="12"/>
        <w:numPr>
          <w:ilvl w:val="0"/>
          <w:numId w:val="2"/>
        </w:numPr>
        <w:tabs>
          <w:tab w:val="left" w:pos="742"/>
          <w:tab w:val="clear" w:pos="420"/>
          <w:tab w:val="clear" w:pos="9360"/>
        </w:tabs>
        <w:spacing w:before="0" w:after="0" w:line="240" w:lineRule="auto"/>
        <w:ind w:left="420" w:leftChars="0" w:right="0" w:rightChars="0" w:hanging="420" w:firstLineChars="0"/>
        <w:jc w:val="left"/>
        <w:rPr>
          <w:rFonts w:hint="default" w:ascii="Georgia" w:hAnsi="Georgia" w:cs="Georgia"/>
          <w:sz w:val="20"/>
          <w:szCs w:val="20"/>
        </w:rPr>
      </w:pPr>
      <w:r>
        <w:rPr>
          <w:rFonts w:hint="default" w:ascii="Georgia" w:hAnsi="Georgia" w:cs="Georgia"/>
          <w:sz w:val="20"/>
          <w:szCs w:val="20"/>
        </w:rPr>
        <w:t>Administrative</w:t>
      </w:r>
      <w:r>
        <w:rPr>
          <w:rFonts w:hint="default" w:ascii="Georgia" w:hAnsi="Georgia" w:cs="Georgia"/>
          <w:spacing w:val="-6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&amp;</w:t>
      </w:r>
      <w:r>
        <w:rPr>
          <w:rFonts w:hint="default" w:ascii="Georgia" w:hAnsi="Georgia" w:cs="Georgia"/>
          <w:spacing w:val="-5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Office</w:t>
      </w:r>
      <w:r>
        <w:rPr>
          <w:rFonts w:hint="default" w:ascii="Georgia" w:hAnsi="Georgia" w:cs="Georgia"/>
          <w:spacing w:val="-5"/>
          <w:sz w:val="20"/>
          <w:szCs w:val="20"/>
        </w:rPr>
        <w:t xml:space="preserve"> </w:t>
      </w:r>
      <w:r>
        <w:rPr>
          <w:rFonts w:hint="default" w:ascii="Georgia" w:hAnsi="Georgia" w:cs="Georgia"/>
          <w:spacing w:val="-2"/>
          <w:sz w:val="20"/>
          <w:szCs w:val="20"/>
        </w:rPr>
        <w:t>Management</w:t>
      </w:r>
    </w:p>
    <w:p w14:paraId="1B4DCB36">
      <w:pPr>
        <w:pStyle w:val="12"/>
        <w:numPr>
          <w:ilvl w:val="0"/>
          <w:numId w:val="2"/>
        </w:numPr>
        <w:tabs>
          <w:tab w:val="left" w:pos="742"/>
          <w:tab w:val="clear" w:pos="420"/>
          <w:tab w:val="clear" w:pos="9360"/>
        </w:tabs>
        <w:spacing w:before="0" w:after="0" w:line="240" w:lineRule="auto"/>
        <w:ind w:left="420" w:leftChars="0" w:right="0" w:rightChars="0" w:hanging="420" w:firstLineChars="0"/>
        <w:jc w:val="left"/>
        <w:rPr>
          <w:rFonts w:hint="default" w:ascii="Georgia" w:hAnsi="Georgia" w:cs="Georgia"/>
          <w:spacing w:val="-2"/>
          <w:sz w:val="20"/>
          <w:szCs w:val="20"/>
        </w:rPr>
      </w:pPr>
      <w:r>
        <w:rPr>
          <w:rFonts w:hint="default" w:ascii="Georgia" w:hAnsi="Georgia" w:cs="Georgia"/>
          <w:sz w:val="20"/>
          <w:szCs w:val="20"/>
        </w:rPr>
        <w:t>Staff</w:t>
      </w:r>
      <w:r>
        <w:rPr>
          <w:rFonts w:hint="default" w:ascii="Georgia" w:hAnsi="Georgia" w:cs="Georgia"/>
          <w:spacing w:val="-7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Training</w:t>
      </w:r>
      <w:r>
        <w:rPr>
          <w:rFonts w:hint="default" w:ascii="Georgia" w:hAnsi="Georgia" w:cs="Georgia"/>
          <w:spacing w:val="-7"/>
          <w:sz w:val="20"/>
          <w:szCs w:val="20"/>
        </w:rPr>
        <w:t xml:space="preserve"> </w:t>
      </w:r>
      <w:r>
        <w:rPr>
          <w:rFonts w:hint="default" w:ascii="Georgia" w:hAnsi="Georgia" w:cs="Georgia"/>
          <w:sz w:val="20"/>
          <w:szCs w:val="20"/>
        </w:rPr>
        <w:t>&amp;</w:t>
      </w:r>
      <w:r>
        <w:rPr>
          <w:rFonts w:hint="default" w:ascii="Georgia" w:hAnsi="Georgia" w:cs="Georgia"/>
          <w:spacing w:val="-7"/>
          <w:sz w:val="20"/>
          <w:szCs w:val="20"/>
        </w:rPr>
        <w:t xml:space="preserve"> </w:t>
      </w:r>
      <w:r>
        <w:rPr>
          <w:rFonts w:hint="default" w:ascii="Georgia" w:hAnsi="Georgia" w:cs="Georgia"/>
          <w:spacing w:val="-2"/>
          <w:sz w:val="20"/>
          <w:szCs w:val="20"/>
        </w:rPr>
        <w:t>Supervision</w:t>
      </w:r>
    </w:p>
    <w:p w14:paraId="30DE7420">
      <w:pPr>
        <w:pStyle w:val="12"/>
        <w:numPr>
          <w:ilvl w:val="0"/>
          <w:numId w:val="2"/>
        </w:numPr>
        <w:tabs>
          <w:tab w:val="clear" w:pos="420"/>
        </w:tabs>
        <w:spacing w:before="0" w:after="0"/>
        <w:ind w:left="420" w:leftChars="0" w:hanging="42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>Time management and multitasking.</w:t>
      </w:r>
    </w:p>
    <w:p w14:paraId="2AA19EE9">
      <w:pPr>
        <w:pStyle w:val="12"/>
        <w:numPr>
          <w:ilvl w:val="0"/>
          <w:numId w:val="2"/>
        </w:numPr>
        <w:tabs>
          <w:tab w:val="clear" w:pos="420"/>
        </w:tabs>
        <w:spacing w:before="0" w:after="0"/>
        <w:ind w:left="420" w:leftChars="0" w:hanging="420" w:firstLineChars="0"/>
        <w:jc w:val="both"/>
        <w:rPr>
          <w:sz w:val="20"/>
          <w:szCs w:val="20"/>
        </w:rPr>
      </w:pPr>
      <w:r>
        <w:rPr>
          <w:sz w:val="20"/>
          <w:szCs w:val="20"/>
        </w:rPr>
        <w:t>Leadership skills and people oriented.</w:t>
      </w:r>
    </w:p>
    <w:p w14:paraId="30454512">
      <w:pPr>
        <w:spacing w:before="0" w:after="0"/>
        <w:jc w:val="both"/>
        <w:rPr>
          <w:sz w:val="18"/>
          <w:szCs w:val="18"/>
        </w:rPr>
      </w:pPr>
    </w:p>
    <w:p w14:paraId="33B8BA22">
      <w:pPr>
        <w:pStyle w:val="2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work Experience</w:t>
      </w:r>
    </w:p>
    <w:p w14:paraId="178AF4EB">
      <w:pPr>
        <w:spacing w:before="0" w:after="0"/>
        <w:jc w:val="both"/>
        <w:rPr>
          <w:rStyle w:val="17"/>
          <w:sz w:val="24"/>
          <w:szCs w:val="24"/>
        </w:rPr>
      </w:pPr>
    </w:p>
    <w:p w14:paraId="396D3486">
      <w:pPr>
        <w:spacing w:before="0" w:after="0"/>
        <w:jc w:val="both"/>
        <w:rPr>
          <w:rStyle w:val="17"/>
          <w:sz w:val="18"/>
          <w:szCs w:val="18"/>
        </w:rPr>
      </w:pPr>
      <w:r>
        <w:rPr>
          <w:rStyle w:val="17"/>
          <w:sz w:val="18"/>
          <w:szCs w:val="18"/>
        </w:rPr>
        <w:t>NILE CINEMAS</w:t>
      </w:r>
    </w:p>
    <w:p w14:paraId="242CA4FA">
      <w:pPr>
        <w:spacing w:before="0" w:after="0"/>
        <w:jc w:val="both"/>
        <w:rPr>
          <w:rStyle w:val="17"/>
          <w:sz w:val="18"/>
          <w:szCs w:val="18"/>
        </w:rPr>
      </w:pPr>
    </w:p>
    <w:p w14:paraId="7B22D927">
      <w:pPr>
        <w:spacing w:before="0" w:after="0"/>
        <w:jc w:val="both"/>
        <w:rPr>
          <w:b/>
          <w:i/>
          <w:iCs/>
          <w:sz w:val="18"/>
          <w:szCs w:val="18"/>
        </w:rPr>
      </w:pPr>
      <w:r>
        <w:rPr>
          <w:rStyle w:val="17"/>
          <w:i/>
          <w:iCs/>
          <w:sz w:val="18"/>
          <w:szCs w:val="18"/>
        </w:rPr>
        <w:t>Inventory</w:t>
      </w:r>
      <w:r>
        <w:rPr>
          <w:rStyle w:val="17"/>
          <w:rFonts w:hint="default"/>
          <w:i/>
          <w:iCs/>
          <w:sz w:val="18"/>
          <w:szCs w:val="18"/>
          <w:lang w:val="en-US"/>
        </w:rPr>
        <w:t xml:space="preserve">, Procurement and </w:t>
      </w:r>
      <w:r>
        <w:rPr>
          <w:rStyle w:val="17"/>
          <w:i/>
          <w:iCs/>
          <w:sz w:val="18"/>
          <w:szCs w:val="18"/>
        </w:rPr>
        <w:t>St</w:t>
      </w:r>
      <w:r>
        <w:rPr>
          <w:rStyle w:val="17"/>
          <w:rFonts w:hint="default"/>
          <w:i/>
          <w:iCs/>
          <w:sz w:val="18"/>
          <w:szCs w:val="18"/>
          <w:lang w:val="en-US"/>
        </w:rPr>
        <w:t xml:space="preserve">ock </w:t>
      </w:r>
      <w:r>
        <w:rPr>
          <w:rStyle w:val="17"/>
          <w:i/>
          <w:iCs/>
          <w:sz w:val="18"/>
          <w:szCs w:val="18"/>
        </w:rPr>
        <w:t>Man</w:t>
      </w:r>
      <w:r>
        <w:rPr>
          <w:rStyle w:val="17"/>
          <w:rFonts w:hint="default"/>
          <w:i/>
          <w:iCs/>
          <w:sz w:val="18"/>
          <w:szCs w:val="18"/>
          <w:lang w:val="en-US"/>
        </w:rPr>
        <w:t>ager</w:t>
      </w:r>
      <w:r>
        <w:rPr>
          <w:rStyle w:val="17"/>
          <w:i/>
          <w:iCs/>
          <w:sz w:val="18"/>
          <w:szCs w:val="18"/>
        </w:rPr>
        <w:t xml:space="preserve">                                                                   2024 to date  </w:t>
      </w:r>
    </w:p>
    <w:p w14:paraId="6866F8CD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Maintain receipts, records, and </w:t>
      </w:r>
      <w:r>
        <w:rPr>
          <w:rFonts w:hint="default" w:eastAsia="Times New Roman" w:cs="Arial"/>
          <w:sz w:val="20"/>
          <w:szCs w:val="20"/>
          <w:lang w:val="en-US"/>
        </w:rPr>
        <w:t>stock movement from store to consumption.</w:t>
      </w:r>
    </w:p>
    <w:p w14:paraId="1B25D6A5">
      <w:pPr>
        <w:numPr>
          <w:ilvl w:val="0"/>
          <w:numId w:val="3"/>
        </w:numPr>
        <w:spacing w:before="0" w:after="0"/>
        <w:jc w:val="both"/>
      </w:pPr>
      <w:r>
        <w:rPr>
          <w:rFonts w:hint="default" w:eastAsia="Times New Roman" w:cs="Arial"/>
          <w:sz w:val="20"/>
          <w:szCs w:val="20"/>
          <w:lang w:val="en-US"/>
        </w:rPr>
        <w:t>Find suppliers, search the market for reliable vendors and manufactures.</w:t>
      </w:r>
    </w:p>
    <w:p w14:paraId="29C54736">
      <w:pPr>
        <w:numPr>
          <w:ilvl w:val="0"/>
          <w:numId w:val="3"/>
        </w:numPr>
        <w:spacing w:before="0" w:after="0"/>
        <w:jc w:val="both"/>
      </w:pPr>
      <w:r>
        <w:rPr>
          <w:rFonts w:hint="default"/>
          <w:lang w:val="en-US"/>
        </w:rPr>
        <w:t>Forecast needs, predict future supply needs based on company goals.</w:t>
      </w:r>
      <w:bookmarkStart w:id="0" w:name="_GoBack"/>
      <w:bookmarkEnd w:id="0"/>
    </w:p>
    <w:p w14:paraId="3F85676D">
      <w:pPr>
        <w:numPr>
          <w:ilvl w:val="0"/>
          <w:numId w:val="3"/>
        </w:numPr>
        <w:spacing w:before="0" w:after="0"/>
        <w:jc w:val="both"/>
      </w:pPr>
      <w:r>
        <w:rPr>
          <w:rFonts w:hint="default"/>
          <w:lang w:val="en-US"/>
        </w:rPr>
        <w:t>Manage budget, track spending and finding ways to lower costs.</w:t>
      </w:r>
    </w:p>
    <w:p w14:paraId="508DCBE7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hint="default" w:eastAsia="Times New Roman" w:cs="Arial"/>
          <w:sz w:val="20"/>
          <w:szCs w:val="20"/>
          <w:lang w:val="en-US"/>
        </w:rPr>
        <w:t xml:space="preserve">Evaluate quality, assess vendor, pricing , product quality and delivery speed. </w:t>
      </w:r>
    </w:p>
    <w:p w14:paraId="352C55D9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hint="cs" w:eastAsia="Times New Roman" w:cs="Arial"/>
          <w:sz w:val="20"/>
          <w:szCs w:val="20"/>
        </w:rPr>
        <w:t>Accept and send Incoming and outgoing deliveries of all kinds to the appropriate storage location.</w:t>
      </w:r>
    </w:p>
    <w:p w14:paraId="6820134A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hint="cs" w:eastAsia="Times New Roman" w:cs="Arial"/>
          <w:sz w:val="20"/>
          <w:szCs w:val="20"/>
        </w:rPr>
        <w:t xml:space="preserve">Monitor and collect inventory regularly to create orders based on par levels or </w:t>
      </w:r>
      <w:r>
        <w:rPr>
          <w:rFonts w:eastAsia="Times New Roman" w:cs="Arial"/>
          <w:sz w:val="20"/>
          <w:szCs w:val="20"/>
        </w:rPr>
        <w:t>demands.</w:t>
      </w:r>
    </w:p>
    <w:p w14:paraId="31DE73FF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hint="cs" w:eastAsia="Times New Roman" w:cs="Arial"/>
          <w:sz w:val="20"/>
          <w:szCs w:val="20"/>
        </w:rPr>
        <w:t>Check Periodic Automatic Replacement levels for all food products to guarantee an adequate level.</w:t>
      </w:r>
    </w:p>
    <w:p w14:paraId="640BC540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hint="cs" w:eastAsia="Times New Roman" w:cs="Arial"/>
          <w:sz w:val="20"/>
          <w:szCs w:val="20"/>
        </w:rPr>
        <w:t>Verify that all items arrived by the agreed-upon purchase, delivery note, and amount received.</w:t>
      </w:r>
    </w:p>
    <w:p w14:paraId="08E7A1A7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hint="cs" w:eastAsia="Times New Roman" w:cs="Arial"/>
          <w:sz w:val="20"/>
          <w:szCs w:val="20"/>
        </w:rPr>
        <w:t>Take charge of the operational stock and food/ beverage storage.</w:t>
      </w:r>
    </w:p>
    <w:p w14:paraId="4FD6130B">
      <w:pPr>
        <w:numPr>
          <w:ilvl w:val="0"/>
          <w:numId w:val="3"/>
        </w:numPr>
        <w:spacing w:before="0" w:after="0"/>
        <w:jc w:val="both"/>
        <w:rPr>
          <w:rFonts w:eastAsia="Times New Roman" w:cs="Arial"/>
          <w:sz w:val="20"/>
          <w:szCs w:val="20"/>
        </w:rPr>
      </w:pPr>
      <w:r>
        <w:rPr>
          <w:rFonts w:hint="cs" w:eastAsia="Times New Roman" w:cs="Arial"/>
          <w:sz w:val="20"/>
          <w:szCs w:val="20"/>
        </w:rPr>
        <w:t>Inspect the storage facilities for cleanliness and maintenance regularly.</w:t>
      </w:r>
    </w:p>
    <w:p w14:paraId="596F0C16">
      <w:pPr>
        <w:tabs>
          <w:tab w:val="left" w:pos="3165"/>
          <w:tab w:val="clear" w:pos="9360"/>
        </w:tabs>
        <w:spacing w:before="0" w:after="0"/>
        <w:jc w:val="both"/>
        <w:rPr>
          <w:rStyle w:val="17"/>
          <w:sz w:val="18"/>
          <w:szCs w:val="18"/>
        </w:rPr>
      </w:pPr>
    </w:p>
    <w:p w14:paraId="10223F12">
      <w:pPr>
        <w:tabs>
          <w:tab w:val="left" w:pos="3165"/>
          <w:tab w:val="clear" w:pos="9360"/>
        </w:tabs>
        <w:spacing w:before="0" w:after="0"/>
        <w:jc w:val="both"/>
        <w:rPr>
          <w:rStyle w:val="17"/>
          <w:i/>
          <w:iCs/>
          <w:sz w:val="18"/>
          <w:szCs w:val="18"/>
        </w:rPr>
      </w:pPr>
      <w:r>
        <w:rPr>
          <w:rStyle w:val="17"/>
          <w:sz w:val="18"/>
          <w:szCs w:val="18"/>
        </w:rPr>
        <w:t xml:space="preserve">GENESIS DELUX CINEMA </w:t>
      </w:r>
    </w:p>
    <w:p w14:paraId="7D6C02D1">
      <w:pPr>
        <w:spacing w:before="0" w:after="0"/>
        <w:jc w:val="both"/>
        <w:rPr>
          <w:rStyle w:val="17"/>
          <w:sz w:val="18"/>
          <w:szCs w:val="18"/>
        </w:rPr>
      </w:pPr>
    </w:p>
    <w:p w14:paraId="24EC4B37">
      <w:pPr>
        <w:spacing w:before="0" w:after="0"/>
        <w:jc w:val="both"/>
        <w:rPr>
          <w:rStyle w:val="17"/>
          <w:i/>
          <w:iCs/>
          <w:sz w:val="18"/>
          <w:szCs w:val="18"/>
        </w:rPr>
      </w:pPr>
      <w:r>
        <w:rPr>
          <w:rStyle w:val="17"/>
          <w:i/>
          <w:iCs/>
          <w:sz w:val="18"/>
          <w:szCs w:val="18"/>
        </w:rPr>
        <w:t xml:space="preserve">Assistant </w:t>
      </w:r>
      <w:r>
        <w:rPr>
          <w:rStyle w:val="17"/>
          <w:rFonts w:hint="default"/>
          <w:i/>
          <w:iCs/>
          <w:sz w:val="18"/>
          <w:szCs w:val="18"/>
          <w:lang w:val="en-US"/>
        </w:rPr>
        <w:t xml:space="preserve">Cinema </w:t>
      </w:r>
      <w:r>
        <w:rPr>
          <w:rStyle w:val="17"/>
          <w:i/>
          <w:iCs/>
          <w:sz w:val="18"/>
          <w:szCs w:val="18"/>
        </w:rPr>
        <w:t>Manager / Store and Inventory                                                  2022 /2024</w:t>
      </w:r>
    </w:p>
    <w:p w14:paraId="48DF4B1D">
      <w:pPr>
        <w:numPr>
          <w:ilvl w:val="0"/>
          <w:numId w:val="4"/>
        </w:numPr>
        <w:shd w:val="clear" w:color="auto" w:fill="FFFFFF"/>
        <w:tabs>
          <w:tab w:val="clear" w:pos="9360"/>
        </w:tabs>
        <w:spacing w:before="0" w:after="0" w:line="276" w:lineRule="auto"/>
        <w:ind w:right="396"/>
        <w:jc w:val="both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Liaise with clients, finding and creating business opportunities for the company.</w:t>
      </w:r>
    </w:p>
    <w:p w14:paraId="33D2147B">
      <w:pPr>
        <w:pStyle w:val="12"/>
        <w:numPr>
          <w:ilvl w:val="0"/>
          <w:numId w:val="4"/>
        </w:numPr>
        <w:tabs>
          <w:tab w:val="clear" w:pos="9360"/>
        </w:tabs>
        <w:spacing w:before="0" w:after="0" w:line="276" w:lineRule="auto"/>
        <w:contextualSpacing/>
        <w:jc w:val="both"/>
        <w:rPr>
          <w:rFonts w:cs="Arial"/>
          <w:spacing w:val="5"/>
          <w:sz w:val="20"/>
          <w:szCs w:val="20"/>
          <w:shd w:val="clear" w:color="auto" w:fill="F9F9F9"/>
        </w:rPr>
      </w:pPr>
      <w:r>
        <w:rPr>
          <w:rFonts w:cs="Arial"/>
          <w:spacing w:val="5"/>
          <w:sz w:val="20"/>
          <w:szCs w:val="20"/>
          <w:shd w:val="clear" w:color="auto" w:fill="F9F9F9"/>
        </w:rPr>
        <w:t>To help the team understand performance targets and goals.</w:t>
      </w:r>
    </w:p>
    <w:p w14:paraId="26B58142">
      <w:pPr>
        <w:pStyle w:val="12"/>
        <w:numPr>
          <w:ilvl w:val="0"/>
          <w:numId w:val="4"/>
        </w:numPr>
        <w:tabs>
          <w:tab w:val="clear" w:pos="9360"/>
        </w:tabs>
        <w:spacing w:before="0" w:after="0" w:line="276" w:lineRule="auto"/>
        <w:contextualSpacing/>
        <w:jc w:val="both"/>
        <w:rPr>
          <w:rFonts w:cs="Arial"/>
          <w:spacing w:val="5"/>
          <w:sz w:val="20"/>
          <w:szCs w:val="20"/>
          <w:shd w:val="clear" w:color="auto" w:fill="F9F9F9"/>
        </w:rPr>
      </w:pPr>
      <w:r>
        <w:rPr>
          <w:rFonts w:cs="Arial"/>
          <w:spacing w:val="5"/>
          <w:sz w:val="20"/>
          <w:szCs w:val="20"/>
          <w:shd w:val="clear" w:color="auto" w:fill="F9F9F9"/>
        </w:rPr>
        <w:t>To identify current and future customer requirements by establishing rapport with potential and actual customers and other persons in a position to understand service requirements.</w:t>
      </w:r>
    </w:p>
    <w:p w14:paraId="5B9B01AF">
      <w:pPr>
        <w:numPr>
          <w:ilvl w:val="0"/>
          <w:numId w:val="4"/>
        </w:numPr>
        <w:tabs>
          <w:tab w:val="clear" w:pos="9360"/>
        </w:tabs>
        <w:spacing w:before="0" w:after="0" w:line="276" w:lineRule="auto"/>
        <w:jc w:val="both"/>
        <w:rPr>
          <w:rFonts w:eastAsia="Times New Roman" w:cs="Arial"/>
          <w:spacing w:val="5"/>
          <w:sz w:val="20"/>
          <w:szCs w:val="20"/>
          <w:shd w:val="clear" w:color="auto" w:fill="F9F9F9"/>
        </w:rPr>
      </w:pPr>
      <w:r>
        <w:rPr>
          <w:rFonts w:eastAsia="Times New Roman" w:cs="Arial"/>
          <w:sz w:val="20"/>
          <w:szCs w:val="20"/>
        </w:rPr>
        <w:t>To undertake administrative tasks, oversee the management of the day-to-day activities of the business.</w:t>
      </w:r>
    </w:p>
    <w:p w14:paraId="0CADED32">
      <w:pPr>
        <w:numPr>
          <w:ilvl w:val="0"/>
          <w:numId w:val="4"/>
        </w:numPr>
        <w:tabs>
          <w:tab w:val="left" w:pos="720"/>
          <w:tab w:val="clear" w:pos="9360"/>
        </w:tabs>
        <w:spacing w:before="0" w:after="0" w:line="276" w:lineRule="auto"/>
        <w:jc w:val="both"/>
        <w:rPr>
          <w:rFonts w:eastAsia="Times New Roman" w:cs="Arial"/>
          <w:spacing w:val="5"/>
          <w:sz w:val="20"/>
          <w:szCs w:val="20"/>
          <w:shd w:val="clear" w:color="auto" w:fill="F9F9F9"/>
        </w:rPr>
      </w:pPr>
      <w:r>
        <w:rPr>
          <w:rFonts w:eastAsia="Times New Roman" w:cs="Arial"/>
          <w:spacing w:val="5"/>
          <w:sz w:val="20"/>
          <w:szCs w:val="20"/>
          <w:shd w:val="clear" w:color="auto" w:fill="F9F9F9"/>
        </w:rPr>
        <w:t>Have stock movement report prior to weekly stock requisition.</w:t>
      </w:r>
    </w:p>
    <w:p w14:paraId="6D84A5D4">
      <w:pPr>
        <w:numPr>
          <w:ilvl w:val="0"/>
          <w:numId w:val="4"/>
        </w:numPr>
        <w:tabs>
          <w:tab w:val="left" w:pos="720"/>
          <w:tab w:val="clear" w:pos="9360"/>
        </w:tabs>
        <w:spacing w:before="0" w:after="0" w:line="276" w:lineRule="auto"/>
        <w:jc w:val="both"/>
        <w:rPr>
          <w:rFonts w:eastAsia="Times New Roman" w:cs="Arial"/>
          <w:spacing w:val="5"/>
          <w:sz w:val="20"/>
          <w:szCs w:val="20"/>
          <w:shd w:val="clear" w:color="auto" w:fill="F9F9F9"/>
        </w:rPr>
      </w:pPr>
      <w:r>
        <w:rPr>
          <w:rFonts w:eastAsia="Times New Roman" w:cs="Arial"/>
          <w:spacing w:val="5"/>
          <w:sz w:val="20"/>
          <w:szCs w:val="20"/>
          <w:shd w:val="clear" w:color="auto" w:fill="F9F9F9"/>
        </w:rPr>
        <w:t>Check the store for any breakages or routine maintenance.</w:t>
      </w:r>
    </w:p>
    <w:p w14:paraId="084E2234">
      <w:pPr>
        <w:numPr>
          <w:ilvl w:val="0"/>
          <w:numId w:val="4"/>
        </w:numPr>
        <w:tabs>
          <w:tab w:val="left" w:pos="720"/>
          <w:tab w:val="clear" w:pos="9360"/>
        </w:tabs>
        <w:spacing w:before="0" w:after="0" w:line="276" w:lineRule="auto"/>
        <w:jc w:val="both"/>
        <w:rPr>
          <w:rFonts w:eastAsia="Times New Roman" w:cs="Arial"/>
          <w:spacing w:val="5"/>
          <w:sz w:val="20"/>
          <w:szCs w:val="20"/>
          <w:shd w:val="clear" w:color="auto" w:fill="F9F9F9"/>
        </w:rPr>
      </w:pPr>
      <w:r>
        <w:rPr>
          <w:rFonts w:eastAsia="Times New Roman" w:cs="Arial"/>
          <w:spacing w:val="5"/>
          <w:sz w:val="20"/>
          <w:szCs w:val="20"/>
          <w:shd w:val="clear" w:color="auto" w:fill="F9F9F9"/>
        </w:rPr>
        <w:t>Control and track stock levels, timely ordering and verification of the supplies.  </w:t>
      </w:r>
    </w:p>
    <w:p w14:paraId="63589AD0">
      <w:pPr>
        <w:numPr>
          <w:ilvl w:val="0"/>
          <w:numId w:val="4"/>
        </w:numPr>
        <w:tabs>
          <w:tab w:val="left" w:pos="720"/>
          <w:tab w:val="clear" w:pos="9360"/>
        </w:tabs>
        <w:spacing w:before="0" w:after="0" w:line="276" w:lineRule="auto"/>
        <w:jc w:val="both"/>
        <w:rPr>
          <w:rFonts w:eastAsia="Times New Roman" w:cs="Arial"/>
          <w:spacing w:val="5"/>
          <w:sz w:val="20"/>
          <w:szCs w:val="20"/>
          <w:shd w:val="clear" w:color="auto" w:fill="F9F9F9"/>
        </w:rPr>
      </w:pPr>
      <w:r>
        <w:rPr>
          <w:rFonts w:eastAsia="Times New Roman" w:cs="Arial"/>
          <w:spacing w:val="5"/>
          <w:sz w:val="20"/>
          <w:szCs w:val="20"/>
          <w:shd w:val="clear" w:color="auto" w:fill="F9F9F9"/>
        </w:rPr>
        <w:t>Total receipts and balance against sales, deposit receipts, and lock facility at end of day.</w:t>
      </w:r>
    </w:p>
    <w:p w14:paraId="18B13B9D">
      <w:pPr>
        <w:numPr>
          <w:ilvl w:val="0"/>
          <w:numId w:val="4"/>
        </w:numPr>
        <w:tabs>
          <w:tab w:val="left" w:pos="720"/>
          <w:tab w:val="clear" w:pos="9360"/>
        </w:tabs>
        <w:spacing w:before="0" w:after="0" w:line="276" w:lineRule="auto"/>
        <w:jc w:val="both"/>
        <w:rPr>
          <w:rFonts w:eastAsia="Times New Roman" w:cs="Arial"/>
          <w:spacing w:val="5"/>
          <w:sz w:val="20"/>
          <w:szCs w:val="20"/>
          <w:shd w:val="clear" w:color="auto" w:fill="F9F9F9"/>
        </w:rPr>
      </w:pPr>
      <w:r>
        <w:rPr>
          <w:rFonts w:eastAsia="Times New Roman" w:cs="Arial"/>
          <w:spacing w:val="5"/>
          <w:sz w:val="20"/>
          <w:szCs w:val="20"/>
          <w:shd w:val="clear" w:color="auto" w:fill="F9F9F9"/>
        </w:rPr>
        <w:t>Responsible for storage of both food &amp; beverage and operational stock..</w:t>
      </w:r>
    </w:p>
    <w:p w14:paraId="1C5AC8B5">
      <w:pPr>
        <w:shd w:val="clear" w:color="auto" w:fill="FFFFFF"/>
        <w:tabs>
          <w:tab w:val="clear" w:pos="9360"/>
        </w:tabs>
        <w:spacing w:before="100" w:beforeAutospacing="1" w:after="100" w:afterAutospacing="1" w:line="276" w:lineRule="auto"/>
        <w:jc w:val="both"/>
        <w:rPr>
          <w:rStyle w:val="17"/>
          <w:rFonts w:eastAsia="Times New Roman" w:cs="Arial"/>
          <w:b w:val="0"/>
          <w:sz w:val="20"/>
          <w:szCs w:val="20"/>
        </w:rPr>
      </w:pPr>
      <w:r>
        <w:rPr>
          <w:rStyle w:val="17"/>
          <w:sz w:val="18"/>
          <w:szCs w:val="18"/>
        </w:rPr>
        <w:t xml:space="preserve">GENESIS DELUX CINEMA                                                                 </w:t>
      </w:r>
    </w:p>
    <w:p w14:paraId="5C759527">
      <w:pPr>
        <w:shd w:val="clear" w:color="auto" w:fill="FFFFFF"/>
        <w:tabs>
          <w:tab w:val="clear" w:pos="9360"/>
        </w:tabs>
        <w:spacing w:before="100" w:beforeAutospacing="1" w:after="100" w:afterAutospacing="1" w:line="276" w:lineRule="auto"/>
        <w:jc w:val="both"/>
        <w:rPr>
          <w:rStyle w:val="17"/>
          <w:sz w:val="18"/>
          <w:szCs w:val="18"/>
        </w:rPr>
      </w:pPr>
      <w:r>
        <w:rPr>
          <w:rStyle w:val="17"/>
          <w:i/>
          <w:iCs/>
          <w:sz w:val="18"/>
          <w:szCs w:val="18"/>
        </w:rPr>
        <w:t>Team Lead /Inventory and Store                                                                            2022 /2023</w:t>
      </w:r>
    </w:p>
    <w:p w14:paraId="4AA1A5BB">
      <w:pPr>
        <w:pStyle w:val="12"/>
        <w:numPr>
          <w:ilvl w:val="0"/>
          <w:numId w:val="5"/>
        </w:numPr>
        <w:tabs>
          <w:tab w:val="clear" w:pos="9360"/>
        </w:tabs>
        <w:spacing w:before="0" w:after="0" w:line="276" w:lineRule="auto"/>
        <w:ind w:right="116"/>
        <w:contextualSpacing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Enforce operational routine activities.</w:t>
      </w:r>
    </w:p>
    <w:p w14:paraId="19E63AB8">
      <w:pPr>
        <w:pStyle w:val="12"/>
        <w:numPr>
          <w:ilvl w:val="0"/>
          <w:numId w:val="5"/>
        </w:numPr>
        <w:tabs>
          <w:tab w:val="clear" w:pos="9360"/>
        </w:tabs>
        <w:spacing w:before="0" w:after="0" w:line="276" w:lineRule="auto"/>
        <w:ind w:right="116"/>
        <w:contextualSpacing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Emphasize and maintain the company standard.</w:t>
      </w:r>
    </w:p>
    <w:p w14:paraId="681DF24F">
      <w:pPr>
        <w:pStyle w:val="12"/>
        <w:numPr>
          <w:ilvl w:val="0"/>
          <w:numId w:val="5"/>
        </w:numPr>
        <w:tabs>
          <w:tab w:val="clear" w:pos="9360"/>
        </w:tabs>
        <w:spacing w:before="0" w:after="0" w:line="276" w:lineRule="auto"/>
        <w:ind w:right="116"/>
        <w:contextualSpacing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Exceptional communication and customer service skills.</w:t>
      </w:r>
    </w:p>
    <w:p w14:paraId="678785DE">
      <w:pPr>
        <w:pStyle w:val="12"/>
        <w:numPr>
          <w:ilvl w:val="0"/>
          <w:numId w:val="5"/>
        </w:numPr>
        <w:tabs>
          <w:tab w:val="clear" w:pos="9360"/>
        </w:tabs>
        <w:spacing w:before="0" w:after="0" w:line="276" w:lineRule="auto"/>
        <w:ind w:right="116"/>
        <w:contextualSpacing/>
        <w:jc w:val="both"/>
        <w:rPr>
          <w:rFonts w:eastAsia="Times New Roman" w:cs="Arial"/>
          <w:sz w:val="20"/>
          <w:szCs w:val="20"/>
        </w:rPr>
      </w:pPr>
      <w:r>
        <w:rPr>
          <w:rFonts w:cs="Arial"/>
          <w:sz w:val="20"/>
          <w:szCs w:val="20"/>
        </w:rPr>
        <w:t>Behavioral Competencies: Show of professional behavior in all dealings, excellent job ownership, brand loyalty, teamwork, commitment to any assigned task.</w:t>
      </w:r>
    </w:p>
    <w:p w14:paraId="3D5751DC">
      <w:pPr>
        <w:pStyle w:val="12"/>
        <w:numPr>
          <w:ilvl w:val="0"/>
          <w:numId w:val="5"/>
        </w:numPr>
        <w:tabs>
          <w:tab w:val="clear" w:pos="9360"/>
        </w:tabs>
        <w:spacing w:before="0" w:after="0" w:line="276" w:lineRule="auto"/>
        <w:ind w:right="116"/>
        <w:contextualSpacing/>
        <w:jc w:val="both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Create an inspiring team environment with an open communication culture.</w:t>
      </w:r>
    </w:p>
    <w:p w14:paraId="27C65144">
      <w:pPr>
        <w:shd w:val="clear" w:color="auto" w:fill="FFFFFF"/>
        <w:tabs>
          <w:tab w:val="clear" w:pos="9360"/>
        </w:tabs>
        <w:spacing w:before="0" w:after="0" w:line="276" w:lineRule="auto"/>
        <w:ind w:right="396"/>
        <w:jc w:val="both"/>
        <w:rPr>
          <w:rStyle w:val="17"/>
          <w:sz w:val="18"/>
          <w:szCs w:val="18"/>
        </w:rPr>
      </w:pPr>
    </w:p>
    <w:p w14:paraId="58FAA678">
      <w:pPr>
        <w:shd w:val="clear" w:color="auto" w:fill="FFFFFF"/>
        <w:tabs>
          <w:tab w:val="clear" w:pos="9360"/>
        </w:tabs>
        <w:spacing w:before="0" w:after="0" w:line="276" w:lineRule="auto"/>
        <w:ind w:right="396"/>
        <w:jc w:val="both"/>
        <w:rPr>
          <w:rStyle w:val="17"/>
          <w:rFonts w:eastAsia="Times New Roman" w:cs="Arial"/>
          <w:b w:val="0"/>
          <w:sz w:val="20"/>
          <w:szCs w:val="20"/>
        </w:rPr>
      </w:pPr>
      <w:r>
        <w:rPr>
          <w:rStyle w:val="17"/>
          <w:sz w:val="18"/>
          <w:szCs w:val="18"/>
        </w:rPr>
        <w:t xml:space="preserve">GENESIS DELUX CINEMA                                                                                    </w:t>
      </w:r>
    </w:p>
    <w:p w14:paraId="692B8F3B">
      <w:pPr>
        <w:spacing w:before="0" w:after="0"/>
        <w:ind w:left="8222" w:hanging="8222"/>
        <w:jc w:val="both"/>
        <w:rPr>
          <w:b/>
          <w:i/>
          <w:iCs/>
          <w:sz w:val="18"/>
          <w:szCs w:val="18"/>
        </w:rPr>
      </w:pPr>
      <w:r>
        <w:rPr>
          <w:rStyle w:val="17"/>
          <w:i/>
          <w:iCs/>
          <w:sz w:val="18"/>
          <w:szCs w:val="18"/>
        </w:rPr>
        <w:t>Stock Controller</w:t>
      </w:r>
      <w:r>
        <w:rPr>
          <w:rFonts w:eastAsia="Times New Roman" w:cs="Times New Roman"/>
          <w:sz w:val="18"/>
          <w:szCs w:val="18"/>
        </w:rPr>
        <w:t xml:space="preserve">,                                                                                                         </w:t>
      </w:r>
      <w:r>
        <w:rPr>
          <w:rFonts w:eastAsia="Times New Roman" w:cs="Times New Roman"/>
          <w:b/>
          <w:sz w:val="18"/>
          <w:szCs w:val="18"/>
        </w:rPr>
        <w:t>2020 / 2022</w:t>
      </w:r>
    </w:p>
    <w:p w14:paraId="3A699376">
      <w:pPr>
        <w:numPr>
          <w:ilvl w:val="0"/>
          <w:numId w:val="6"/>
        </w:numPr>
        <w:tabs>
          <w:tab w:val="clear" w:pos="9360"/>
        </w:tabs>
        <w:spacing w:before="100" w:beforeAutospacing="1" w:after="100" w:afterAutospacing="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Accountable for the implementation of audit recommendations on inventory management processes and systems,</w:t>
      </w:r>
    </w:p>
    <w:p w14:paraId="5569A97B">
      <w:pPr>
        <w:numPr>
          <w:ilvl w:val="0"/>
          <w:numId w:val="6"/>
        </w:numPr>
        <w:tabs>
          <w:tab w:val="clear" w:pos="9360"/>
        </w:tabs>
        <w:spacing w:before="100" w:beforeAutospacing="1" w:after="100" w:afterAutospacing="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Prepare and distribute daily, weekly, monthly, and ad-hoc inventory levels and consumption reports to all relevant stakeholders.</w:t>
      </w:r>
    </w:p>
    <w:p w14:paraId="6364B783">
      <w:pPr>
        <w:numPr>
          <w:ilvl w:val="0"/>
          <w:numId w:val="6"/>
        </w:numPr>
        <w:tabs>
          <w:tab w:val="clear" w:pos="9360"/>
        </w:tabs>
        <w:spacing w:before="100" w:beforeAutospacing="1" w:after="100" w:afterAutospacing="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Ensure integrity and accuracy of the inventory management system,</w:t>
      </w:r>
    </w:p>
    <w:p w14:paraId="5F0909B1">
      <w:pPr>
        <w:numPr>
          <w:ilvl w:val="0"/>
          <w:numId w:val="6"/>
        </w:numPr>
        <w:tabs>
          <w:tab w:val="clear" w:pos="9360"/>
        </w:tabs>
        <w:spacing w:before="100" w:beforeAutospacing="1" w:after="100" w:afterAutospacing="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Participate in scheduled and annual stock counts, preparation of stock position reports and sign-off records submission for further actions,</w:t>
      </w:r>
    </w:p>
    <w:p w14:paraId="01357F9E">
      <w:pPr>
        <w:numPr>
          <w:ilvl w:val="0"/>
          <w:numId w:val="6"/>
        </w:numPr>
        <w:tabs>
          <w:tab w:val="clear" w:pos="9360"/>
        </w:tabs>
        <w:spacing w:before="100" w:beforeAutospacing="1" w:after="100" w:afterAutospacing="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Analyze inventory data to ensure uninterrupted availability of stock and optimize stocks in trade.</w:t>
      </w:r>
    </w:p>
    <w:p w14:paraId="5C4B84E4">
      <w:pPr>
        <w:numPr>
          <w:ilvl w:val="0"/>
          <w:numId w:val="6"/>
        </w:numPr>
        <w:tabs>
          <w:tab w:val="clear" w:pos="9360"/>
        </w:tabs>
        <w:spacing w:before="100" w:beforeAutospacing="1" w:after="100" w:afterAutospacing="1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Produce weekly reports to ensure critical areas of the inventory management system (covering both sales and spares) are controlled and any discrepancies addressed and</w:t>
      </w:r>
    </w:p>
    <w:p w14:paraId="60DCAAC0">
      <w:pPr>
        <w:tabs>
          <w:tab w:val="clear" w:pos="9360"/>
        </w:tabs>
        <w:spacing w:before="100" w:beforeAutospacing="1" w:after="100" w:afterAutospacing="1"/>
        <w:rPr>
          <w:rStyle w:val="17"/>
          <w:sz w:val="18"/>
          <w:szCs w:val="18"/>
        </w:rPr>
      </w:pPr>
      <w:r>
        <w:rPr>
          <w:rStyle w:val="17"/>
          <w:sz w:val="18"/>
          <w:szCs w:val="18"/>
        </w:rPr>
        <w:t xml:space="preserve">BAlCOM ROYAL SUITES                                                                                        </w:t>
      </w:r>
    </w:p>
    <w:p w14:paraId="17D914A8">
      <w:pPr>
        <w:tabs>
          <w:tab w:val="clear" w:pos="9360"/>
        </w:tabs>
        <w:spacing w:before="100" w:beforeAutospacing="1" w:after="100" w:afterAutospacing="1"/>
        <w:rPr>
          <w:rStyle w:val="17"/>
          <w:b w:val="0"/>
          <w:sz w:val="18"/>
          <w:szCs w:val="18"/>
        </w:rPr>
      </w:pPr>
      <w:r>
        <w:rPr>
          <w:rStyle w:val="17"/>
          <w:rFonts w:cs="Arial"/>
          <w:i/>
          <w:sz w:val="18"/>
          <w:szCs w:val="18"/>
        </w:rPr>
        <w:t>Procurement Officer / Stock Controller                                                         2017 / 2020</w:t>
      </w:r>
    </w:p>
    <w:p w14:paraId="597B8DFA">
      <w:pPr>
        <w:numPr>
          <w:ilvl w:val="0"/>
          <w:numId w:val="7"/>
        </w:numPr>
        <w:shd w:val="clear" w:color="auto" w:fill="FFFFFF"/>
        <w:tabs>
          <w:tab w:val="clear" w:pos="9360"/>
        </w:tabs>
        <w:spacing w:before="0" w:after="0"/>
        <w:rPr>
          <w:rFonts w:eastAsia="Times New Roman" w:cs="Aldhabi"/>
          <w:color w:val="20262E"/>
          <w:sz w:val="18"/>
          <w:szCs w:val="18"/>
        </w:rPr>
      </w:pPr>
      <w:r>
        <w:rPr>
          <w:rFonts w:eastAsia="Times New Roman" w:cs="Aldhabi"/>
          <w:color w:val="20262E"/>
          <w:sz w:val="18"/>
          <w:szCs w:val="18"/>
        </w:rPr>
        <w:t>Identify suppliers of goods and services</w:t>
      </w:r>
    </w:p>
    <w:p w14:paraId="778D29DA">
      <w:pPr>
        <w:numPr>
          <w:ilvl w:val="0"/>
          <w:numId w:val="7"/>
        </w:numPr>
        <w:shd w:val="clear" w:color="auto" w:fill="FFFFFF"/>
        <w:tabs>
          <w:tab w:val="clear" w:pos="9360"/>
        </w:tabs>
        <w:spacing w:before="0" w:after="0"/>
        <w:rPr>
          <w:rFonts w:eastAsia="Times New Roman" w:cs="Aldhabi"/>
          <w:color w:val="20262E"/>
          <w:sz w:val="18"/>
          <w:szCs w:val="18"/>
        </w:rPr>
      </w:pPr>
      <w:r>
        <w:rPr>
          <w:rFonts w:eastAsia="Times New Roman" w:cs="Aldhabi"/>
          <w:color w:val="20262E"/>
          <w:sz w:val="18"/>
          <w:szCs w:val="18"/>
        </w:rPr>
        <w:t>Negotiate terms with suppliers such as price, quality of goods, deadlines, expectations, etc.</w:t>
      </w:r>
    </w:p>
    <w:p w14:paraId="0A6B45F0">
      <w:pPr>
        <w:numPr>
          <w:ilvl w:val="0"/>
          <w:numId w:val="7"/>
        </w:numPr>
        <w:shd w:val="clear" w:color="auto" w:fill="FFFFFF"/>
        <w:tabs>
          <w:tab w:val="clear" w:pos="9360"/>
        </w:tabs>
        <w:spacing w:before="0" w:after="0"/>
        <w:rPr>
          <w:rFonts w:eastAsia="Times New Roman" w:cs="Aldhabi"/>
          <w:color w:val="20262E"/>
          <w:sz w:val="18"/>
          <w:szCs w:val="18"/>
        </w:rPr>
      </w:pPr>
      <w:r>
        <w:rPr>
          <w:rFonts w:eastAsia="Times New Roman" w:cs="Aldhabi"/>
          <w:color w:val="20262E"/>
          <w:sz w:val="18"/>
          <w:szCs w:val="18"/>
        </w:rPr>
        <w:t>Liaise with suppliers and project managers regarding updates and details of goods.</w:t>
      </w:r>
    </w:p>
    <w:p w14:paraId="289D2B62">
      <w:pPr>
        <w:numPr>
          <w:ilvl w:val="0"/>
          <w:numId w:val="7"/>
        </w:numPr>
        <w:shd w:val="clear" w:color="auto" w:fill="FFFFFF"/>
        <w:tabs>
          <w:tab w:val="clear" w:pos="9360"/>
        </w:tabs>
        <w:spacing w:before="0" w:after="0"/>
        <w:rPr>
          <w:rFonts w:eastAsia="Times New Roman" w:cs="Aldhabi"/>
          <w:color w:val="20262E"/>
          <w:sz w:val="18"/>
          <w:szCs w:val="18"/>
        </w:rPr>
      </w:pPr>
      <w:r>
        <w:rPr>
          <w:rFonts w:eastAsia="Times New Roman" w:cs="Aldhabi"/>
          <w:color w:val="20262E"/>
          <w:sz w:val="18"/>
          <w:szCs w:val="18"/>
        </w:rPr>
        <w:t>Create purchase orders and tally these with supply requests and orders.</w:t>
      </w:r>
    </w:p>
    <w:p w14:paraId="32CC4BDB">
      <w:pPr>
        <w:numPr>
          <w:ilvl w:val="0"/>
          <w:numId w:val="7"/>
        </w:numPr>
        <w:shd w:val="clear" w:color="auto" w:fill="FFFFFF"/>
        <w:tabs>
          <w:tab w:val="clear" w:pos="9360"/>
        </w:tabs>
        <w:spacing w:before="0" w:after="0"/>
        <w:rPr>
          <w:rFonts w:eastAsia="Times New Roman" w:cs="Aldhabi"/>
          <w:color w:val="20262E"/>
          <w:sz w:val="18"/>
          <w:szCs w:val="18"/>
        </w:rPr>
      </w:pPr>
      <w:r>
        <w:rPr>
          <w:rFonts w:eastAsia="Times New Roman" w:cs="Aldhabi"/>
          <w:color w:val="20262E"/>
          <w:sz w:val="18"/>
          <w:szCs w:val="18"/>
        </w:rPr>
        <w:t>Analyze invoices to ensure accuracy of goods delivered.</w:t>
      </w:r>
    </w:p>
    <w:p w14:paraId="127E4223">
      <w:pPr>
        <w:numPr>
          <w:ilvl w:val="0"/>
          <w:numId w:val="7"/>
        </w:numPr>
        <w:shd w:val="clear" w:color="auto" w:fill="FFFFFF"/>
        <w:tabs>
          <w:tab w:val="clear" w:pos="9360"/>
        </w:tabs>
        <w:spacing w:before="0" w:after="0"/>
        <w:rPr>
          <w:rFonts w:eastAsia="Times New Roman" w:cs="Aldhabi"/>
          <w:color w:val="20262E"/>
          <w:sz w:val="18"/>
          <w:szCs w:val="18"/>
        </w:rPr>
      </w:pPr>
      <w:r>
        <w:rPr>
          <w:rFonts w:eastAsia="Times New Roman" w:cs="Aldhabi"/>
          <w:color w:val="20262E"/>
          <w:sz w:val="18"/>
          <w:szCs w:val="18"/>
        </w:rPr>
        <w:t>Monitor inventory to ensure the flow of goods remains positive.</w:t>
      </w:r>
    </w:p>
    <w:p w14:paraId="3B7ADDC0">
      <w:pPr>
        <w:numPr>
          <w:ilvl w:val="0"/>
          <w:numId w:val="7"/>
        </w:numPr>
        <w:shd w:val="clear" w:color="auto" w:fill="FFFFFF"/>
        <w:tabs>
          <w:tab w:val="clear" w:pos="9360"/>
        </w:tabs>
        <w:spacing w:before="0" w:after="0"/>
        <w:rPr>
          <w:rFonts w:eastAsia="Times New Roman" w:cs="Aldhabi"/>
          <w:color w:val="20262E"/>
          <w:sz w:val="18"/>
          <w:szCs w:val="18"/>
        </w:rPr>
      </w:pPr>
      <w:r>
        <w:rPr>
          <w:rFonts w:eastAsia="Times New Roman" w:cs="Aldhabi"/>
          <w:color w:val="20262E"/>
          <w:sz w:val="18"/>
          <w:szCs w:val="18"/>
        </w:rPr>
        <w:t>Attend meetings with the legal department to ensure any contractual obligations are favorable to the company.</w:t>
      </w:r>
    </w:p>
    <w:p w14:paraId="4D3EDF99">
      <w:pPr>
        <w:tabs>
          <w:tab w:val="left" w:pos="142"/>
          <w:tab w:val="left" w:pos="284"/>
        </w:tabs>
        <w:spacing w:before="0" w:after="0"/>
        <w:jc w:val="both"/>
        <w:rPr>
          <w:rFonts w:eastAsia="Times New Roman" w:cs="Aldhabi"/>
          <w:color w:val="20262E"/>
          <w:sz w:val="18"/>
          <w:szCs w:val="18"/>
        </w:rPr>
      </w:pPr>
    </w:p>
    <w:p w14:paraId="29918C0E">
      <w:pPr>
        <w:tabs>
          <w:tab w:val="left" w:pos="142"/>
          <w:tab w:val="left" w:pos="284"/>
        </w:tabs>
        <w:spacing w:before="0" w:after="0"/>
        <w:jc w:val="both"/>
        <w:rPr>
          <w:b/>
          <w:bCs/>
          <w:sz w:val="18"/>
          <w:szCs w:val="18"/>
        </w:rPr>
      </w:pPr>
      <w:r>
        <w:rPr>
          <w:rStyle w:val="17"/>
          <w:bCs/>
          <w:sz w:val="18"/>
          <w:szCs w:val="18"/>
        </w:rPr>
        <w:t xml:space="preserve">THE CERTIFIED INSTITUTE OF SHIPPING                                                </w:t>
      </w:r>
      <w:r>
        <w:rPr>
          <w:b/>
          <w:bCs/>
          <w:sz w:val="18"/>
          <w:szCs w:val="18"/>
        </w:rPr>
        <w:t>2014/2016</w:t>
      </w:r>
    </w:p>
    <w:p w14:paraId="5925305B">
      <w:pPr>
        <w:tabs>
          <w:tab w:val="left" w:pos="142"/>
          <w:tab w:val="left" w:pos="284"/>
        </w:tabs>
        <w:spacing w:before="0" w:after="0"/>
        <w:jc w:val="both"/>
        <w:rPr>
          <w:b/>
          <w:bCs/>
          <w:i/>
          <w:color w:val="000000" w:themeColor="text1"/>
          <w:sz w:val="18"/>
          <w:szCs w:val="18"/>
        </w:rPr>
      </w:pPr>
      <w:r>
        <w:rPr>
          <w:rStyle w:val="17"/>
          <w:bCs/>
          <w:color w:val="000000" w:themeColor="text1"/>
          <w:sz w:val="18"/>
          <w:szCs w:val="18"/>
        </w:rPr>
        <w:t>Procurement Officer</w:t>
      </w:r>
    </w:p>
    <w:p w14:paraId="1EBE6B67">
      <w:pPr>
        <w:numPr>
          <w:ilvl w:val="0"/>
          <w:numId w:val="7"/>
        </w:numPr>
        <w:tabs>
          <w:tab w:val="left" w:pos="142"/>
          <w:tab w:val="left" w:pos="284"/>
        </w:tabs>
        <w:spacing w:before="0" w:after="0"/>
        <w:ind w:left="720" w:leftChars="0" w:hanging="360" w:firstLineChars="0"/>
        <w:jc w:val="both"/>
        <w:rPr>
          <w:b/>
          <w:bCs/>
          <w:i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pacing w:val="-3"/>
          <w:sz w:val="18"/>
          <w:szCs w:val="18"/>
        </w:rPr>
        <w:t>Preparing plans for the purchase of equipment, services, and supplies</w:t>
      </w:r>
    </w:p>
    <w:p w14:paraId="34260FA4">
      <w:pPr>
        <w:numPr>
          <w:ilvl w:val="0"/>
          <w:numId w:val="7"/>
        </w:numPr>
        <w:tabs>
          <w:tab w:val="left" w:pos="142"/>
          <w:tab w:val="left" w:pos="284"/>
        </w:tabs>
        <w:spacing w:before="0" w:after="0"/>
        <w:ind w:left="720" w:leftChars="0" w:hanging="360" w:firstLineChars="0"/>
        <w:jc w:val="both"/>
        <w:rPr>
          <w:b/>
          <w:bCs/>
          <w:i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pacing w:val="-3"/>
          <w:sz w:val="18"/>
          <w:szCs w:val="18"/>
        </w:rPr>
        <w:t>Following and enforcing the company's procurement policies and procedures</w:t>
      </w:r>
    </w:p>
    <w:p w14:paraId="293F6321">
      <w:pPr>
        <w:numPr>
          <w:ilvl w:val="0"/>
          <w:numId w:val="7"/>
        </w:numPr>
        <w:tabs>
          <w:tab w:val="left" w:pos="142"/>
          <w:tab w:val="left" w:pos="284"/>
        </w:tabs>
        <w:spacing w:before="0" w:after="0"/>
        <w:ind w:left="720" w:leftChars="0" w:hanging="360" w:firstLineChars="0"/>
        <w:jc w:val="both"/>
        <w:rPr>
          <w:b/>
          <w:bCs/>
          <w:i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pacing w:val="-3"/>
          <w:sz w:val="18"/>
          <w:szCs w:val="18"/>
        </w:rPr>
        <w:t>Maintaining and updating supplier information such as qualifications, delivery times, product ranges, etc</w:t>
      </w:r>
    </w:p>
    <w:p w14:paraId="3A67463C">
      <w:pPr>
        <w:numPr>
          <w:ilvl w:val="0"/>
          <w:numId w:val="7"/>
        </w:numPr>
        <w:tabs>
          <w:tab w:val="left" w:pos="142"/>
          <w:tab w:val="left" w:pos="284"/>
        </w:tabs>
        <w:spacing w:before="0" w:after="0"/>
        <w:ind w:left="720" w:leftChars="0" w:hanging="360" w:firstLineChars="0"/>
        <w:jc w:val="both"/>
        <w:rPr>
          <w:b/>
          <w:bCs/>
          <w:i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pacing w:val="-3"/>
          <w:sz w:val="18"/>
          <w:szCs w:val="18"/>
        </w:rPr>
        <w:t>Maintaining good supplier relations and negotiating contracts.</w:t>
      </w:r>
    </w:p>
    <w:p w14:paraId="44733697">
      <w:pPr>
        <w:numPr>
          <w:ilvl w:val="0"/>
          <w:numId w:val="7"/>
        </w:numPr>
        <w:tabs>
          <w:tab w:val="left" w:pos="142"/>
          <w:tab w:val="left" w:pos="284"/>
        </w:tabs>
        <w:spacing w:before="0" w:after="0"/>
        <w:ind w:left="720" w:leftChars="0" w:hanging="360" w:firstLineChars="0"/>
        <w:jc w:val="both"/>
        <w:rPr>
          <w:b/>
          <w:bCs/>
          <w:i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pacing w:val="-3"/>
          <w:sz w:val="18"/>
          <w:szCs w:val="18"/>
        </w:rPr>
        <w:t>Preparing budgets, cost analyses, and reports.</w:t>
      </w:r>
    </w:p>
    <w:p w14:paraId="2C59A55D">
      <w:pPr>
        <w:spacing w:before="0" w:after="0"/>
        <w:jc w:val="both"/>
        <w:rPr>
          <w:b/>
          <w:bCs/>
          <w:i/>
          <w:iCs/>
          <w:sz w:val="24"/>
          <w:szCs w:val="24"/>
        </w:rPr>
      </w:pPr>
    </w:p>
    <w:p w14:paraId="098A1EE3">
      <w:pPr>
        <w:spacing w:before="0" w:after="0"/>
        <w:jc w:val="both"/>
        <w:rPr>
          <w:rStyle w:val="17"/>
          <w:b w:val="0"/>
          <w:bCs/>
          <w:sz w:val="24"/>
          <w:szCs w:val="24"/>
        </w:rPr>
      </w:pPr>
      <w:r>
        <w:rPr>
          <w:b/>
          <w:bCs/>
          <w:sz w:val="24"/>
          <w:szCs w:val="24"/>
        </w:rPr>
        <w:pict>
          <v:line id="Straight Connector 2" o:spid="_x0000_s1026" o:spt="20" style="position:absolute;left:0pt;flip:y;margin-left:-4.4pt;margin-top:14pt;height:2pt;width:488.5pt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">
            <v:path arrowok="t"/>
            <v:fill focussize="0,0"/>
            <v:stroke color="#000000"/>
            <v:imagedata o:title=""/>
            <o:lock v:ext="edit"/>
          </v:line>
        </w:pict>
      </w:r>
      <w:r>
        <w:rPr>
          <w:b/>
          <w:bCs/>
          <w:sz w:val="24"/>
          <w:szCs w:val="24"/>
        </w:rPr>
        <w:t>Education &amp; certifications</w:t>
      </w:r>
    </w:p>
    <w:p w14:paraId="4886989B">
      <w:pPr>
        <w:spacing w:before="0" w:after="0"/>
        <w:jc w:val="both"/>
        <w:rPr>
          <w:rStyle w:val="17"/>
          <w:sz w:val="18"/>
          <w:szCs w:val="18"/>
        </w:rPr>
      </w:pPr>
    </w:p>
    <w:p w14:paraId="5C0CA164">
      <w:pPr>
        <w:spacing w:before="0" w:after="0"/>
        <w:jc w:val="both"/>
        <w:rPr>
          <w:rStyle w:val="17"/>
          <w:sz w:val="18"/>
          <w:szCs w:val="18"/>
        </w:rPr>
      </w:pPr>
      <w:r>
        <w:rPr>
          <w:rStyle w:val="17"/>
          <w:sz w:val="18"/>
          <w:szCs w:val="18"/>
        </w:rPr>
        <w:t xml:space="preserve">National Institute of Shipping                                                                             </w:t>
      </w:r>
      <w:r>
        <w:rPr>
          <w:rStyle w:val="17"/>
          <w:b w:val="0"/>
          <w:sz w:val="18"/>
          <w:szCs w:val="18"/>
        </w:rPr>
        <w:t>2017-2019</w:t>
      </w:r>
    </w:p>
    <w:p w14:paraId="5292F179">
      <w:pPr>
        <w:spacing w:before="0" w:after="0"/>
        <w:jc w:val="both"/>
        <w:rPr>
          <w:rStyle w:val="17"/>
          <w:b w:val="0"/>
          <w:sz w:val="18"/>
          <w:szCs w:val="18"/>
        </w:rPr>
      </w:pPr>
      <w:r>
        <w:rPr>
          <w:rStyle w:val="17"/>
          <w:b w:val="0"/>
          <w:sz w:val="18"/>
          <w:szCs w:val="18"/>
        </w:rPr>
        <w:t>Higher National Diploma</w:t>
      </w:r>
    </w:p>
    <w:p w14:paraId="072A732A">
      <w:pPr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</w:p>
    <w:p w14:paraId="5C22CC24">
      <w:pPr>
        <w:spacing w:before="0" w:after="0"/>
        <w:jc w:val="both"/>
        <w:rPr>
          <w:rStyle w:val="17"/>
          <w:b w:val="0"/>
          <w:sz w:val="18"/>
          <w:szCs w:val="18"/>
        </w:rPr>
      </w:pPr>
      <w:r>
        <w:rPr>
          <w:sz w:val="18"/>
          <w:szCs w:val="18"/>
        </w:rPr>
        <w:tab/>
      </w:r>
    </w:p>
    <w:p w14:paraId="68917E9C">
      <w:pPr>
        <w:spacing w:before="0" w:after="0"/>
        <w:jc w:val="both"/>
        <w:rPr>
          <w:b/>
          <w:sz w:val="18"/>
          <w:szCs w:val="18"/>
        </w:rPr>
      </w:pPr>
    </w:p>
    <w:p w14:paraId="3597F45F">
      <w:pPr>
        <w:pStyle w:val="12"/>
        <w:numPr>
          <w:ilvl w:val="0"/>
          <w:numId w:val="0"/>
        </w:numPr>
        <w:spacing w:before="0" w:after="0"/>
        <w:ind w:left="720"/>
        <w:jc w:val="both"/>
        <w:rPr>
          <w:sz w:val="24"/>
          <w:szCs w:val="24"/>
        </w:rPr>
      </w:pPr>
    </w:p>
    <w:sectPr>
      <w:pgSz w:w="12240" w:h="15840"/>
      <w:pgMar w:top="1440" w:right="1440" w:bottom="1440" w:left="1418" w:header="720" w:footer="720" w:gutter="0"/>
      <w:pgBorders w:offsetFrom="page">
        <w:top w:val="single" w:color="000000" w:sz="4" w:space="31"/>
        <w:left w:val="single" w:color="000000" w:sz="4" w:space="31"/>
        <w:bottom w:val="single" w:color="000000" w:sz="4" w:space="31"/>
        <w:right w:val="single" w:color="000000" w:sz="4" w:space="31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ldhabi">
    <w:altName w:val="Segoe Print"/>
    <w:panose1 w:val="00000000000000000000"/>
    <w:charset w:val="B2"/>
    <w:family w:val="auto"/>
    <w:pitch w:val="default"/>
    <w:sig w:usb0="00000000" w:usb1="00000000" w:usb2="00000008" w:usb3="00000000" w:csb0="0000004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000006"/>
    <w:multiLevelType w:val="multilevel"/>
    <w:tmpl w:val="2F000006"/>
    <w:lvl w:ilvl="0" w:tentative="0">
      <w:start w:val="1"/>
      <w:numFmt w:val="bullet"/>
      <w:pStyle w:val="12"/>
      <w:lvlText w:val="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3521451B"/>
    <w:multiLevelType w:val="singleLevel"/>
    <w:tmpl w:val="3521451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46486BA8"/>
    <w:multiLevelType w:val="multilevel"/>
    <w:tmpl w:val="46486BA8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>
    <w:nsid w:val="529C023B"/>
    <w:multiLevelType w:val="multilevel"/>
    <w:tmpl w:val="529C023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52DA2DEF"/>
    <w:multiLevelType w:val="multilevel"/>
    <w:tmpl w:val="52DA2DEF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61891268"/>
    <w:multiLevelType w:val="multilevel"/>
    <w:tmpl w:val="6189126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71B573A2"/>
    <w:multiLevelType w:val="multilevel"/>
    <w:tmpl w:val="71B573A2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7C04C0"/>
    <w:rsid w:val="00032EE1"/>
    <w:rsid w:val="000447DD"/>
    <w:rsid w:val="000540BE"/>
    <w:rsid w:val="000569BF"/>
    <w:rsid w:val="0006177A"/>
    <w:rsid w:val="00064F40"/>
    <w:rsid w:val="000A157E"/>
    <w:rsid w:val="000A1A29"/>
    <w:rsid w:val="000B1410"/>
    <w:rsid w:val="000D5473"/>
    <w:rsid w:val="000D75C3"/>
    <w:rsid w:val="000D7779"/>
    <w:rsid w:val="000E31E6"/>
    <w:rsid w:val="000F64C5"/>
    <w:rsid w:val="00115D83"/>
    <w:rsid w:val="00135255"/>
    <w:rsid w:val="0014138A"/>
    <w:rsid w:val="001443FC"/>
    <w:rsid w:val="00144446"/>
    <w:rsid w:val="00144D89"/>
    <w:rsid w:val="00160A58"/>
    <w:rsid w:val="0016120E"/>
    <w:rsid w:val="001656B6"/>
    <w:rsid w:val="001748FD"/>
    <w:rsid w:val="001A3C2B"/>
    <w:rsid w:val="001A7B30"/>
    <w:rsid w:val="001B29D6"/>
    <w:rsid w:val="001B3583"/>
    <w:rsid w:val="001D7C1E"/>
    <w:rsid w:val="00210E04"/>
    <w:rsid w:val="00232EAB"/>
    <w:rsid w:val="00243451"/>
    <w:rsid w:val="00246EFE"/>
    <w:rsid w:val="002501C4"/>
    <w:rsid w:val="00254BE6"/>
    <w:rsid w:val="002701B9"/>
    <w:rsid w:val="00282C9A"/>
    <w:rsid w:val="002900CC"/>
    <w:rsid w:val="00292C0A"/>
    <w:rsid w:val="002E2A8F"/>
    <w:rsid w:val="002E5749"/>
    <w:rsid w:val="002F5F3F"/>
    <w:rsid w:val="0032417E"/>
    <w:rsid w:val="00333985"/>
    <w:rsid w:val="00337514"/>
    <w:rsid w:val="00357077"/>
    <w:rsid w:val="00360612"/>
    <w:rsid w:val="003649AD"/>
    <w:rsid w:val="00372FBD"/>
    <w:rsid w:val="00386AC3"/>
    <w:rsid w:val="003A6A03"/>
    <w:rsid w:val="003B2A73"/>
    <w:rsid w:val="003B50DE"/>
    <w:rsid w:val="003B74D9"/>
    <w:rsid w:val="003C0577"/>
    <w:rsid w:val="003C2BE2"/>
    <w:rsid w:val="003C58F7"/>
    <w:rsid w:val="003C6914"/>
    <w:rsid w:val="003F0E5F"/>
    <w:rsid w:val="003F1BB0"/>
    <w:rsid w:val="003F1C05"/>
    <w:rsid w:val="00416D2D"/>
    <w:rsid w:val="00425F1D"/>
    <w:rsid w:val="00434C92"/>
    <w:rsid w:val="00436DCF"/>
    <w:rsid w:val="00457FA5"/>
    <w:rsid w:val="00473670"/>
    <w:rsid w:val="00491192"/>
    <w:rsid w:val="00493B85"/>
    <w:rsid w:val="0049591D"/>
    <w:rsid w:val="004A3F54"/>
    <w:rsid w:val="004D23D0"/>
    <w:rsid w:val="004F21DF"/>
    <w:rsid w:val="00501DBB"/>
    <w:rsid w:val="00505D05"/>
    <w:rsid w:val="00511591"/>
    <w:rsid w:val="005149EE"/>
    <w:rsid w:val="005164CA"/>
    <w:rsid w:val="00543BD5"/>
    <w:rsid w:val="005457EC"/>
    <w:rsid w:val="00551D7A"/>
    <w:rsid w:val="00561AEF"/>
    <w:rsid w:val="00564B5C"/>
    <w:rsid w:val="005724A4"/>
    <w:rsid w:val="00574520"/>
    <w:rsid w:val="00577186"/>
    <w:rsid w:val="00597260"/>
    <w:rsid w:val="005A1BE4"/>
    <w:rsid w:val="005A3AC3"/>
    <w:rsid w:val="005C3FFB"/>
    <w:rsid w:val="005D5C01"/>
    <w:rsid w:val="005D7DE1"/>
    <w:rsid w:val="005E7FDD"/>
    <w:rsid w:val="00611B3F"/>
    <w:rsid w:val="006129C4"/>
    <w:rsid w:val="00621A3D"/>
    <w:rsid w:val="00624CA9"/>
    <w:rsid w:val="006256AC"/>
    <w:rsid w:val="00626B01"/>
    <w:rsid w:val="00626CC1"/>
    <w:rsid w:val="00633CA4"/>
    <w:rsid w:val="0064159E"/>
    <w:rsid w:val="0065485B"/>
    <w:rsid w:val="00667CE4"/>
    <w:rsid w:val="0067566D"/>
    <w:rsid w:val="00696726"/>
    <w:rsid w:val="00697DED"/>
    <w:rsid w:val="006A2EF0"/>
    <w:rsid w:val="006A3197"/>
    <w:rsid w:val="006C007E"/>
    <w:rsid w:val="006C674F"/>
    <w:rsid w:val="006D0F12"/>
    <w:rsid w:val="006D101E"/>
    <w:rsid w:val="006D60B2"/>
    <w:rsid w:val="006E0BF8"/>
    <w:rsid w:val="006F6FC4"/>
    <w:rsid w:val="00700D77"/>
    <w:rsid w:val="00713C4E"/>
    <w:rsid w:val="00714E21"/>
    <w:rsid w:val="0071775A"/>
    <w:rsid w:val="00727C2F"/>
    <w:rsid w:val="00746AFB"/>
    <w:rsid w:val="0075197A"/>
    <w:rsid w:val="007536E9"/>
    <w:rsid w:val="00757023"/>
    <w:rsid w:val="007615CE"/>
    <w:rsid w:val="00763055"/>
    <w:rsid w:val="00765320"/>
    <w:rsid w:val="00791E56"/>
    <w:rsid w:val="00793862"/>
    <w:rsid w:val="0079396F"/>
    <w:rsid w:val="00793B82"/>
    <w:rsid w:val="007B76AB"/>
    <w:rsid w:val="007C04C0"/>
    <w:rsid w:val="007C5182"/>
    <w:rsid w:val="007D1267"/>
    <w:rsid w:val="007D79CD"/>
    <w:rsid w:val="007E2560"/>
    <w:rsid w:val="007E4E94"/>
    <w:rsid w:val="007F37D9"/>
    <w:rsid w:val="007F4767"/>
    <w:rsid w:val="00811B5D"/>
    <w:rsid w:val="00813E0A"/>
    <w:rsid w:val="00815D6C"/>
    <w:rsid w:val="00822B1E"/>
    <w:rsid w:val="008232DF"/>
    <w:rsid w:val="00845BD7"/>
    <w:rsid w:val="008603CB"/>
    <w:rsid w:val="0086080C"/>
    <w:rsid w:val="00862AF3"/>
    <w:rsid w:val="008653E3"/>
    <w:rsid w:val="00873E9C"/>
    <w:rsid w:val="00884256"/>
    <w:rsid w:val="0089354C"/>
    <w:rsid w:val="008B09B9"/>
    <w:rsid w:val="008B47F5"/>
    <w:rsid w:val="008B5CED"/>
    <w:rsid w:val="008C0EAA"/>
    <w:rsid w:val="008E25A7"/>
    <w:rsid w:val="008F6419"/>
    <w:rsid w:val="00904B61"/>
    <w:rsid w:val="0092207A"/>
    <w:rsid w:val="0092357A"/>
    <w:rsid w:val="00930303"/>
    <w:rsid w:val="00931A12"/>
    <w:rsid w:val="009508B1"/>
    <w:rsid w:val="00952194"/>
    <w:rsid w:val="00970B30"/>
    <w:rsid w:val="009719F2"/>
    <w:rsid w:val="00974957"/>
    <w:rsid w:val="00975926"/>
    <w:rsid w:val="00977170"/>
    <w:rsid w:val="00985EE4"/>
    <w:rsid w:val="009930F6"/>
    <w:rsid w:val="009A40A0"/>
    <w:rsid w:val="009B15C0"/>
    <w:rsid w:val="009B2702"/>
    <w:rsid w:val="009C2500"/>
    <w:rsid w:val="009C6F5E"/>
    <w:rsid w:val="009D2898"/>
    <w:rsid w:val="009E3BF5"/>
    <w:rsid w:val="009E4EEA"/>
    <w:rsid w:val="009F0BE2"/>
    <w:rsid w:val="009F2012"/>
    <w:rsid w:val="009F54CD"/>
    <w:rsid w:val="009F6537"/>
    <w:rsid w:val="00A2509E"/>
    <w:rsid w:val="00A36BF0"/>
    <w:rsid w:val="00A37D49"/>
    <w:rsid w:val="00A6521A"/>
    <w:rsid w:val="00A7090C"/>
    <w:rsid w:val="00A84CA5"/>
    <w:rsid w:val="00A84CDC"/>
    <w:rsid w:val="00A93D9F"/>
    <w:rsid w:val="00A96461"/>
    <w:rsid w:val="00AB3921"/>
    <w:rsid w:val="00AB50F7"/>
    <w:rsid w:val="00AC0821"/>
    <w:rsid w:val="00B00953"/>
    <w:rsid w:val="00B0656C"/>
    <w:rsid w:val="00B2171F"/>
    <w:rsid w:val="00B35BE5"/>
    <w:rsid w:val="00B64D60"/>
    <w:rsid w:val="00B70123"/>
    <w:rsid w:val="00B952CA"/>
    <w:rsid w:val="00B9606D"/>
    <w:rsid w:val="00B9664C"/>
    <w:rsid w:val="00B96B1A"/>
    <w:rsid w:val="00B97843"/>
    <w:rsid w:val="00BA11BA"/>
    <w:rsid w:val="00BA4D85"/>
    <w:rsid w:val="00BB3349"/>
    <w:rsid w:val="00BC5AEF"/>
    <w:rsid w:val="00BD1082"/>
    <w:rsid w:val="00BE4CC6"/>
    <w:rsid w:val="00BF167F"/>
    <w:rsid w:val="00BF456D"/>
    <w:rsid w:val="00BF5EDE"/>
    <w:rsid w:val="00C04208"/>
    <w:rsid w:val="00C0667F"/>
    <w:rsid w:val="00C2042F"/>
    <w:rsid w:val="00C24D1A"/>
    <w:rsid w:val="00C312CC"/>
    <w:rsid w:val="00C41C3F"/>
    <w:rsid w:val="00C4447E"/>
    <w:rsid w:val="00C50701"/>
    <w:rsid w:val="00C73F5C"/>
    <w:rsid w:val="00C768D3"/>
    <w:rsid w:val="00C77E95"/>
    <w:rsid w:val="00C82A31"/>
    <w:rsid w:val="00C83D05"/>
    <w:rsid w:val="00C863AF"/>
    <w:rsid w:val="00CA6D4C"/>
    <w:rsid w:val="00CA7280"/>
    <w:rsid w:val="00CB2CCE"/>
    <w:rsid w:val="00CC29FD"/>
    <w:rsid w:val="00CC450F"/>
    <w:rsid w:val="00CC5EBB"/>
    <w:rsid w:val="00CD024A"/>
    <w:rsid w:val="00D00003"/>
    <w:rsid w:val="00D01359"/>
    <w:rsid w:val="00D16CB8"/>
    <w:rsid w:val="00D35F01"/>
    <w:rsid w:val="00D3774B"/>
    <w:rsid w:val="00D42DC5"/>
    <w:rsid w:val="00D45A49"/>
    <w:rsid w:val="00D607C9"/>
    <w:rsid w:val="00D60F54"/>
    <w:rsid w:val="00D6148B"/>
    <w:rsid w:val="00D653A2"/>
    <w:rsid w:val="00D679C6"/>
    <w:rsid w:val="00D75503"/>
    <w:rsid w:val="00D92463"/>
    <w:rsid w:val="00D96D56"/>
    <w:rsid w:val="00DB05C1"/>
    <w:rsid w:val="00DC5607"/>
    <w:rsid w:val="00DD4796"/>
    <w:rsid w:val="00DD6531"/>
    <w:rsid w:val="00DF136E"/>
    <w:rsid w:val="00DF2BAC"/>
    <w:rsid w:val="00DF2C23"/>
    <w:rsid w:val="00E032BA"/>
    <w:rsid w:val="00E15B73"/>
    <w:rsid w:val="00E24C84"/>
    <w:rsid w:val="00E32816"/>
    <w:rsid w:val="00E34950"/>
    <w:rsid w:val="00E45CCC"/>
    <w:rsid w:val="00E4793B"/>
    <w:rsid w:val="00E535F7"/>
    <w:rsid w:val="00E53A8F"/>
    <w:rsid w:val="00E77606"/>
    <w:rsid w:val="00EA53D1"/>
    <w:rsid w:val="00EB18F8"/>
    <w:rsid w:val="00EB2A93"/>
    <w:rsid w:val="00EC57EF"/>
    <w:rsid w:val="00EE7F4D"/>
    <w:rsid w:val="00EF4BAD"/>
    <w:rsid w:val="00F02531"/>
    <w:rsid w:val="00F0276A"/>
    <w:rsid w:val="00F03E2F"/>
    <w:rsid w:val="00F178EA"/>
    <w:rsid w:val="00F40467"/>
    <w:rsid w:val="00F635CF"/>
    <w:rsid w:val="00F736ED"/>
    <w:rsid w:val="00FB7BFF"/>
    <w:rsid w:val="00FC2B43"/>
    <w:rsid w:val="00FD4998"/>
    <w:rsid w:val="00FE54CE"/>
    <w:rsid w:val="00FF15D5"/>
    <w:rsid w:val="00FF3344"/>
    <w:rsid w:val="04B3103F"/>
    <w:rsid w:val="14EB3206"/>
    <w:rsid w:val="160E6073"/>
    <w:rsid w:val="1C4806F3"/>
    <w:rsid w:val="1C576534"/>
    <w:rsid w:val="26A82B26"/>
    <w:rsid w:val="31067AD9"/>
    <w:rsid w:val="348103B3"/>
    <w:rsid w:val="3B2F4CA9"/>
    <w:rsid w:val="3C300450"/>
    <w:rsid w:val="423C15B9"/>
    <w:rsid w:val="468C48C7"/>
    <w:rsid w:val="47D50693"/>
    <w:rsid w:val="55C14ECF"/>
    <w:rsid w:val="6DA15E5F"/>
    <w:rsid w:val="747A2501"/>
    <w:rsid w:val="75D741E8"/>
    <w:rsid w:val="789E6C04"/>
    <w:rsid w:val="7B885CBA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right" w:pos="9360"/>
      </w:tabs>
      <w:spacing w:before="120" w:after="120"/>
      <w:ind w:left="0" w:firstLine="0"/>
    </w:pPr>
    <w:rPr>
      <w:rFonts w:ascii="Georgia" w:hAnsi="Georgia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pBdr>
        <w:bottom w:val="single" w:color="000000" w:sz="4" w:space="5"/>
      </w:pBdr>
      <w:spacing w:after="100"/>
      <w:outlineLvl w:val="0"/>
    </w:pPr>
    <w:rPr>
      <w:rFonts w:eastAsiaTheme="majorEastAsia" w:cstheme="majorBidi"/>
      <w:b/>
      <w:caps/>
      <w:color w:val="000000" w:themeColor="text1"/>
      <w:spacing w:val="25"/>
      <w:sz w:val="24"/>
      <w:szCs w:val="24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outlineLvl w:val="1"/>
    </w:pPr>
    <w:rPr>
      <w:b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3"/>
    <w:semiHidden/>
    <w:unhideWhenUsed/>
    <w:qFormat/>
    <w:uiPriority w:val="99"/>
    <w:pPr>
      <w:spacing w:before="0" w:after="0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21"/>
    <w:unhideWhenUsed/>
    <w:qFormat/>
    <w:uiPriority w:val="0"/>
    <w:pPr>
      <w:tabs>
        <w:tab w:val="center" w:pos="4680"/>
      </w:tabs>
      <w:spacing w:before="0" w:after="0"/>
    </w:pPr>
  </w:style>
  <w:style w:type="paragraph" w:styleId="8">
    <w:name w:val="header"/>
    <w:basedOn w:val="1"/>
    <w:link w:val="20"/>
    <w:unhideWhenUsed/>
    <w:qFormat/>
    <w:uiPriority w:val="0"/>
    <w:pPr>
      <w:tabs>
        <w:tab w:val="center" w:pos="4680"/>
      </w:tabs>
      <w:spacing w:before="0" w:after="0"/>
    </w:pPr>
  </w:style>
  <w:style w:type="character" w:styleId="9">
    <w:name w:val="Hyperlink"/>
    <w:basedOn w:val="4"/>
    <w:unhideWhenUsed/>
    <w:qFormat/>
    <w:uiPriority w:val="0"/>
    <w:rPr>
      <w:color w:val="0000FF" w:themeColor="hyperlink"/>
      <w:u w:val="single"/>
    </w:rPr>
  </w:style>
  <w:style w:type="paragraph" w:styleId="10">
    <w:name w:val="Normal (Web)"/>
    <w:basedOn w:val="1"/>
    <w:semiHidden/>
    <w:unhideWhenUsed/>
    <w:qFormat/>
    <w:uiPriority w:val="99"/>
    <w:pPr>
      <w:tabs>
        <w:tab w:val="clear" w:pos="9360"/>
      </w:tabs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11">
    <w:name w:val="Strong"/>
    <w:basedOn w:val="4"/>
    <w:qFormat/>
    <w:uiPriority w:val="22"/>
    <w:rPr>
      <w:b/>
      <w:bCs/>
    </w:rPr>
  </w:style>
  <w:style w:type="paragraph" w:styleId="12">
    <w:name w:val="List Paragraph"/>
    <w:basedOn w:val="1"/>
    <w:qFormat/>
    <w:uiPriority w:val="34"/>
    <w:pPr>
      <w:numPr>
        <w:ilvl w:val="0"/>
        <w:numId w:val="1"/>
      </w:numPr>
    </w:pPr>
  </w:style>
  <w:style w:type="paragraph" w:customStyle="1" w:styleId="13">
    <w:name w:val="Name"/>
    <w:basedOn w:val="1"/>
    <w:qFormat/>
    <w:uiPriority w:val="0"/>
    <w:pPr>
      <w:jc w:val="center"/>
    </w:pPr>
    <w:rPr>
      <w:b/>
      <w:sz w:val="40"/>
      <w:szCs w:val="40"/>
    </w:rPr>
  </w:style>
  <w:style w:type="paragraph" w:customStyle="1" w:styleId="14">
    <w:name w:val="Contact Info"/>
    <w:basedOn w:val="1"/>
    <w:qFormat/>
    <w:uiPriority w:val="0"/>
    <w:pPr>
      <w:spacing w:before="0" w:after="0"/>
      <w:jc w:val="center"/>
    </w:pPr>
    <w:rPr>
      <w:sz w:val="20"/>
      <w:szCs w:val="20"/>
    </w:rPr>
  </w:style>
  <w:style w:type="character" w:customStyle="1" w:styleId="15">
    <w:name w:val="Heading 1 Char"/>
    <w:basedOn w:val="4"/>
    <w:link w:val="2"/>
    <w:qFormat/>
    <w:uiPriority w:val="0"/>
    <w:rPr>
      <w:rFonts w:ascii="Georgia" w:hAnsi="Georgia" w:eastAsiaTheme="majorEastAsia" w:cstheme="majorBidi"/>
      <w:b/>
      <w:caps/>
      <w:color w:val="000000" w:themeColor="text1"/>
      <w:spacing w:val="25"/>
      <w:sz w:val="24"/>
      <w:szCs w:val="24"/>
    </w:rPr>
  </w:style>
  <w:style w:type="character" w:customStyle="1" w:styleId="16">
    <w:name w:val="Heading 2 Char"/>
    <w:basedOn w:val="4"/>
    <w:link w:val="3"/>
    <w:qFormat/>
    <w:uiPriority w:val="0"/>
    <w:rPr>
      <w:rFonts w:ascii="Arial" w:hAnsi="Arial"/>
      <w:b/>
    </w:rPr>
  </w:style>
  <w:style w:type="character" w:customStyle="1" w:styleId="17">
    <w:name w:val="Normal Bold"/>
    <w:qFormat/>
    <w:uiPriority w:val="0"/>
    <w:rPr>
      <w:b/>
    </w:rPr>
  </w:style>
  <w:style w:type="character" w:customStyle="1" w:styleId="18">
    <w:name w:val="Normal Italic"/>
    <w:basedOn w:val="4"/>
    <w:qFormat/>
    <w:uiPriority w:val="0"/>
    <w:rPr>
      <w:rFonts w:ascii="Arial" w:hAnsi="Arial"/>
      <w:i/>
    </w:rPr>
  </w:style>
  <w:style w:type="paragraph" w:customStyle="1" w:styleId="19">
    <w:name w:val="Contact info"/>
    <w:basedOn w:val="1"/>
    <w:qFormat/>
    <w:uiPriority w:val="0"/>
    <w:pPr>
      <w:tabs>
        <w:tab w:val="clear" w:pos="9360"/>
      </w:tabs>
      <w:spacing w:before="0" w:after="0"/>
      <w:ind w:left="90"/>
    </w:pPr>
    <w:rPr>
      <w:rFonts w:eastAsia="Times New Roman" w:cs="Times New Roman" w:asciiTheme="minorHAnsi" w:hAnsiTheme="minorHAnsi"/>
      <w:color w:val="969696"/>
      <w:sz w:val="20"/>
      <w:szCs w:val="20"/>
    </w:rPr>
  </w:style>
  <w:style w:type="character" w:customStyle="1" w:styleId="20">
    <w:name w:val="Header Char"/>
    <w:basedOn w:val="4"/>
    <w:link w:val="8"/>
    <w:qFormat/>
    <w:uiPriority w:val="0"/>
    <w:rPr>
      <w:rFonts w:ascii="Georgia" w:hAnsi="Georgia"/>
    </w:rPr>
  </w:style>
  <w:style w:type="character" w:customStyle="1" w:styleId="21">
    <w:name w:val="Footer Char"/>
    <w:basedOn w:val="4"/>
    <w:link w:val="7"/>
    <w:qFormat/>
    <w:uiPriority w:val="0"/>
    <w:rPr>
      <w:rFonts w:ascii="Georgia" w:hAnsi="Georgia"/>
    </w:rPr>
  </w:style>
  <w:style w:type="character" w:customStyle="1" w:styleId="22">
    <w:name w:val="lt-line-clamp__line"/>
    <w:basedOn w:val="4"/>
    <w:qFormat/>
    <w:uiPriority w:val="0"/>
  </w:style>
  <w:style w:type="character" w:customStyle="1" w:styleId="23">
    <w:name w:val="Balloon Text Char"/>
    <w:basedOn w:val="4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4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688</Words>
  <Characters>4331</Characters>
  <Lines>46</Lines>
  <Paragraphs>12</Paragraphs>
  <TotalTime>19</TotalTime>
  <ScaleCrop>false</ScaleCrop>
  <LinksUpToDate>false</LinksUpToDate>
  <CharactersWithSpaces>5864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2024-11-11T14:35:00Z</dcterms:created>
  <dc:creator>hloom.com</dc:creator>
  <cp:lastModifiedBy>DELL LATITUDE 7400</cp:lastModifiedBy>
  <cp:lastPrinted>2023-05-17T22:28:00Z</cp:lastPrinted>
  <dcterms:modified xsi:type="dcterms:W3CDTF">2026-07-28T11:06:50Z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eyJoZGlkIjoiYTg2YWRmZGU0MDUxMGY0NWQyMTNhNjJiOTc3NzFiMjIifQ==</vt:lpwstr>
  </property>
  <property fmtid="{D5CDD505-2E9C-101B-9397-08002B2CF9AE}" pid="3" name="KSOProductBuildVer">
    <vt:lpwstr>1033-12.1.0.27458</vt:lpwstr>
  </property>
  <property fmtid="{D5CDD505-2E9C-101B-9397-08002B2CF9AE}" pid="4" name="ICV">
    <vt:lpwstr>4FEA96D60CB54C948174F4E73E82E277_12</vt:lpwstr>
  </property>
</Properties>
</file>