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33A5C"/>
          <w:sz w:val="36"/>
        </w:rPr>
        <w:t>JOHN PRECIOUS</w:t>
      </w:r>
    </w:p>
    <w:p>
      <w:pPr>
        <w:jc w:val="center"/>
      </w:pPr>
      <w:r>
        <w:rPr>
          <w:color w:val="5A5A5A"/>
          <w:sz w:val="20"/>
        </w:rPr>
        <w:t>Marketing Graduate • Customer Service • Administrative Support</w:t>
      </w:r>
    </w:p>
    <w:p>
      <w:pPr>
        <w:jc w:val="center"/>
      </w:pPr>
      <w:r>
        <w:rPr>
          <w:sz w:val="18"/>
        </w:rPr>
        <w:t>08036609875  |  Flourish3690@gmail.com  |  Lagos State, Nigeria</w:t>
      </w:r>
    </w:p>
    <w:p>
      <w:pPr>
        <w:spacing w:before="100" w:after="60"/>
        <w:pBdr>
          <w:bottom w:val="single" w:sz="6" w:space="1" w:color="5A6D86"/>
        </w:pBdr>
      </w:pPr>
      <w:r>
        <w:rPr>
          <w:b/>
          <w:color w:val="233A5C"/>
          <w:sz w:val="21"/>
        </w:rPr>
        <w:t>PROFILE</w:t>
      </w:r>
    </w:p>
    <w:p>
      <w:pPr>
        <w:spacing w:after="60"/>
      </w:pPr>
      <w:r>
        <w:t>Motivated B.Sc. Marketing graduate with practical experience in customer service, staff supervision, office administration, and day-to-day operations. Skilled in customer relations, team collaboration, scheduling, correspondence, and handling customer concerns professionally. Organized, dependable, and eager to contribute to a customer-focused, marketing, administrative, or hospitality team.</w:t>
      </w:r>
    </w:p>
    <w:p>
      <w:pPr>
        <w:spacing w:before="100" w:after="60"/>
        <w:pBdr>
          <w:bottom w:val="single" w:sz="6" w:space="1" w:color="5A6D86"/>
        </w:pBdr>
      </w:pPr>
      <w:r>
        <w:rPr>
          <w:b/>
          <w:color w:val="233A5C"/>
          <w:sz w:val="21"/>
        </w:rPr>
        <w:t>CORE SKILLS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3" w:color="B7B7B7"/>
              <w:left w:val="single" w:sz="3" w:color="B7B7B7"/>
              <w:bottom w:val="single" w:sz="3" w:color="B7B7B7"/>
              <w:right w:val="single" w:sz="3" w:color="B7B7B7"/>
              <w:insideH w:val="single" w:sz="3" w:color="B7B7B7"/>
              <w:insideV w:val="single" w:sz="3" w:color="B7B7B7"/>
            </w:tcBorders>
          </w:tcPr>
          <w:p>
            <w:pPr>
              <w:spacing w:after="20"/>
            </w:pPr>
            <w:r>
              <w:rPr>
                <w:sz w:val="18"/>
              </w:rPr>
              <w:t>• Customer Service &amp; Customer Relations</w:t>
            </w:r>
          </w:p>
        </w:tc>
        <w:tc>
          <w:tcPr>
            <w:tcW w:type="dxa" w:w="5184"/>
            <w:vAlign w:val="center"/>
            <w:tcBorders>
              <w:top w:val="single" w:sz="3" w:color="B7B7B7"/>
              <w:left w:val="single" w:sz="3" w:color="B7B7B7"/>
              <w:bottom w:val="single" w:sz="3" w:color="B7B7B7"/>
              <w:right w:val="single" w:sz="3" w:color="B7B7B7"/>
              <w:insideH w:val="single" w:sz="3" w:color="B7B7B7"/>
              <w:insideV w:val="single" w:sz="3" w:color="B7B7B7"/>
            </w:tcBorders>
          </w:tcPr>
          <w:p>
            <w:pPr>
              <w:spacing w:after="20"/>
            </w:pPr>
            <w:r>
              <w:rPr>
                <w:sz w:val="18"/>
              </w:rPr>
              <w:t>• Team Collaboration</w:t>
            </w:r>
          </w:p>
        </w:tc>
      </w:tr>
      <w:tr>
        <w:tc>
          <w:tcPr>
            <w:tcW w:type="dxa" w:w="5184"/>
            <w:vAlign w:val="center"/>
            <w:tcBorders>
              <w:top w:val="single" w:sz="3" w:color="B7B7B7"/>
              <w:left w:val="single" w:sz="3" w:color="B7B7B7"/>
              <w:bottom w:val="single" w:sz="3" w:color="B7B7B7"/>
              <w:right w:val="single" w:sz="3" w:color="B7B7B7"/>
              <w:insideH w:val="single" w:sz="3" w:color="B7B7B7"/>
              <w:insideV w:val="single" w:sz="3" w:color="B7B7B7"/>
            </w:tcBorders>
          </w:tcPr>
          <w:p>
            <w:pPr>
              <w:spacing w:after="20"/>
            </w:pPr>
            <w:r>
              <w:rPr>
                <w:sz w:val="18"/>
              </w:rPr>
              <w:t>• Office Coordination &amp; Scheduling</w:t>
            </w:r>
          </w:p>
        </w:tc>
        <w:tc>
          <w:tcPr>
            <w:tcW w:type="dxa" w:w="5184"/>
            <w:vAlign w:val="center"/>
            <w:tcBorders>
              <w:top w:val="single" w:sz="3" w:color="B7B7B7"/>
              <w:left w:val="single" w:sz="3" w:color="B7B7B7"/>
              <w:bottom w:val="single" w:sz="3" w:color="B7B7B7"/>
              <w:right w:val="single" w:sz="3" w:color="B7B7B7"/>
              <w:insideH w:val="single" w:sz="3" w:color="B7B7B7"/>
              <w:insideV w:val="single" w:sz="3" w:color="B7B7B7"/>
            </w:tcBorders>
          </w:tcPr>
          <w:p>
            <w:pPr>
              <w:spacing w:after="20"/>
            </w:pPr>
            <w:r>
              <w:rPr>
                <w:sz w:val="18"/>
              </w:rPr>
              <w:t>• Correspondence &amp; Communication</w:t>
            </w:r>
          </w:p>
        </w:tc>
      </w:tr>
      <w:tr>
        <w:tc>
          <w:tcPr>
            <w:tcW w:type="dxa" w:w="5184"/>
            <w:vAlign w:val="center"/>
            <w:tcBorders>
              <w:top w:val="single" w:sz="3" w:color="B7B7B7"/>
              <w:left w:val="single" w:sz="3" w:color="B7B7B7"/>
              <w:bottom w:val="single" w:sz="3" w:color="B7B7B7"/>
              <w:right w:val="single" w:sz="3" w:color="B7B7B7"/>
              <w:insideH w:val="single" w:sz="3" w:color="B7B7B7"/>
              <w:insideV w:val="single" w:sz="3" w:color="B7B7B7"/>
            </w:tcBorders>
          </w:tcPr>
          <w:p>
            <w:pPr>
              <w:spacing w:after="20"/>
            </w:pPr>
            <w:r>
              <w:rPr>
                <w:sz w:val="18"/>
              </w:rPr>
              <w:t>• Staff Supervision</w:t>
            </w:r>
          </w:p>
        </w:tc>
        <w:tc>
          <w:tcPr>
            <w:tcW w:type="dxa" w:w="5184"/>
            <w:vAlign w:val="center"/>
            <w:tcBorders>
              <w:top w:val="single" w:sz="3" w:color="B7B7B7"/>
              <w:left w:val="single" w:sz="3" w:color="B7B7B7"/>
              <w:bottom w:val="single" w:sz="3" w:color="B7B7B7"/>
              <w:right w:val="single" w:sz="3" w:color="B7B7B7"/>
              <w:insideH w:val="single" w:sz="3" w:color="B7B7B7"/>
              <w:insideV w:val="single" w:sz="3" w:color="B7B7B7"/>
            </w:tcBorders>
          </w:tcPr>
          <w:p>
            <w:pPr>
              <w:spacing w:after="20"/>
            </w:pPr>
            <w:r>
              <w:rPr>
                <w:sz w:val="18"/>
              </w:rPr>
              <w:t>• Complaint Handling</w:t>
            </w:r>
          </w:p>
        </w:tc>
      </w:tr>
      <w:tr>
        <w:tc>
          <w:tcPr>
            <w:tcW w:type="dxa" w:w="5184"/>
            <w:vAlign w:val="center"/>
            <w:tcBorders>
              <w:top w:val="single" w:sz="3" w:color="B7B7B7"/>
              <w:left w:val="single" w:sz="3" w:color="B7B7B7"/>
              <w:bottom w:val="single" w:sz="3" w:color="B7B7B7"/>
              <w:right w:val="single" w:sz="3" w:color="B7B7B7"/>
              <w:insideH w:val="single" w:sz="3" w:color="B7B7B7"/>
              <w:insideV w:val="single" w:sz="3" w:color="B7B7B7"/>
            </w:tcBorders>
          </w:tcPr>
          <w:p>
            <w:pPr>
              <w:spacing w:after="20"/>
            </w:pPr>
            <w:r>
              <w:rPr>
                <w:sz w:val="18"/>
              </w:rPr>
              <w:t>• Daily Operations Monitoring</w:t>
            </w:r>
          </w:p>
        </w:tc>
        <w:tc>
          <w:tcPr>
            <w:tcW w:type="dxa" w:w="5184"/>
            <w:vAlign w:val="center"/>
            <w:tcBorders>
              <w:top w:val="single" w:sz="3" w:color="B7B7B7"/>
              <w:left w:val="single" w:sz="3" w:color="B7B7B7"/>
              <w:bottom w:val="single" w:sz="3" w:color="B7B7B7"/>
              <w:right w:val="single" w:sz="3" w:color="B7B7B7"/>
              <w:insideH w:val="single" w:sz="3" w:color="B7B7B7"/>
              <w:insideV w:val="single" w:sz="3" w:color="B7B7B7"/>
            </w:tcBorders>
          </w:tcPr>
          <w:p>
            <w:pPr>
              <w:spacing w:after="20"/>
            </w:pPr>
            <w:r>
              <w:rPr>
                <w:sz w:val="18"/>
              </w:rPr>
              <w:t>• Administrative &amp; Office Support</w:t>
            </w:r>
          </w:p>
        </w:tc>
      </w:tr>
    </w:tbl>
    <w:p>
      <w:pPr>
        <w:spacing w:before="100" w:after="60"/>
        <w:pBdr>
          <w:bottom w:val="single" w:sz="6" w:space="1" w:color="5A6D86"/>
        </w:pBdr>
      </w:pPr>
      <w:r>
        <w:rPr>
          <w:b/>
          <w:color w:val="233A5C"/>
          <w:sz w:val="21"/>
        </w:rPr>
        <w:t>PROFESSIONAL EXPERIENCE</w:t>
      </w:r>
    </w:p>
    <w:p>
      <w:pPr>
        <w:spacing w:before="60" w:after="0"/>
      </w:pPr>
      <w:r>
        <w:rPr>
          <w:b/>
          <w:sz w:val="20"/>
        </w:rPr>
        <w:t>Supervisor</w:t>
      </w:r>
      <w:r>
        <w:rPr>
          <w:b/>
          <w:color w:val="233A5C"/>
        </w:rPr>
        <w:t xml:space="preserve"> — Edo Chow House</w:t>
      </w:r>
      <w:r>
        <w:t xml:space="preserve">    September 2025 – April 2026</w:t>
      </w:r>
    </w:p>
    <w:p>
      <w:pPr>
        <w:spacing w:after="0"/>
        <w:ind w:left="259" w:hanging="173"/>
      </w:pPr>
      <w:r>
        <w:t>• Supervised staff and supported smooth day-to-day restaurant operations.</w:t>
      </w:r>
    </w:p>
    <w:p>
      <w:pPr>
        <w:spacing w:after="0"/>
        <w:ind w:left="259" w:hanging="173"/>
      </w:pPr>
      <w:r>
        <w:t>• Attended to customers professionally and maintained positive customer relationships.</w:t>
      </w:r>
    </w:p>
    <w:p>
      <w:pPr>
        <w:spacing w:after="0"/>
        <w:ind w:left="259" w:hanging="173"/>
      </w:pPr>
      <w:r>
        <w:t>• Handled customer complaints and worked to resolve concerns promptly.</w:t>
      </w:r>
    </w:p>
    <w:p>
      <w:pPr>
        <w:spacing w:after="0"/>
        <w:ind w:left="259" w:hanging="173"/>
      </w:pPr>
      <w:r>
        <w:t>• Prepared staff schedules and coordinated daily work activities.</w:t>
      </w:r>
    </w:p>
    <w:p>
      <w:pPr>
        <w:spacing w:after="0"/>
        <w:ind w:left="259" w:hanging="173"/>
      </w:pPr>
      <w:r>
        <w:t>• Monitored daily operations to ensure tasks were completed efficiently.</w:t>
      </w:r>
    </w:p>
    <w:p>
      <w:pPr>
        <w:spacing w:after="0"/>
        <w:ind w:left="259" w:hanging="173"/>
      </w:pPr>
      <w:r>
        <w:t>• Worked with team members to maintain service standards and a welcoming customer experience.</w:t>
      </w:r>
    </w:p>
    <w:p>
      <w:pPr>
        <w:spacing w:before="60" w:after="0"/>
      </w:pPr>
      <w:r>
        <w:rPr>
          <w:b/>
          <w:sz w:val="20"/>
        </w:rPr>
        <w:t>Office Assistant</w:t>
      </w:r>
      <w:r>
        <w:rPr>
          <w:b/>
          <w:color w:val="233A5C"/>
        </w:rPr>
        <w:t xml:space="preserve"> — Microfinance Office, University of Benin</w:t>
      </w:r>
      <w:r>
        <w:t xml:space="preserve">    June 2026 – September 2026</w:t>
      </w:r>
    </w:p>
    <w:p>
      <w:pPr>
        <w:spacing w:after="0"/>
        <w:ind w:left="259" w:hanging="173"/>
      </w:pPr>
      <w:r>
        <w:t>• Assisted with filing, organizing, and maintaining office and customer records.</w:t>
      </w:r>
    </w:p>
    <w:p>
      <w:pPr>
        <w:spacing w:after="0"/>
        <w:ind w:left="259" w:hanging="173"/>
      </w:pPr>
      <w:r>
        <w:t>• Attended to customer enquiries and directed requests to the appropriate staff.</w:t>
      </w:r>
    </w:p>
    <w:p>
      <w:pPr>
        <w:spacing w:after="0"/>
        <w:ind w:left="259" w:hanging="173"/>
      </w:pPr>
      <w:r>
        <w:t>• Supported data entry and updating of client information and office records.</w:t>
      </w:r>
    </w:p>
    <w:p>
      <w:pPr>
        <w:spacing w:after="0"/>
        <w:ind w:left="259" w:hanging="173"/>
      </w:pPr>
      <w:r>
        <w:t>• Prepared and organized routine office documents and correspondence.</w:t>
      </w:r>
    </w:p>
    <w:p>
      <w:pPr>
        <w:spacing w:after="0"/>
        <w:ind w:left="259" w:hanging="173"/>
      </w:pPr>
      <w:r>
        <w:t>• Assisted with scheduling and general office coordination.</w:t>
      </w:r>
    </w:p>
    <w:p>
      <w:pPr>
        <w:spacing w:after="0"/>
        <w:ind w:left="259" w:hanging="173"/>
      </w:pPr>
      <w:r>
        <w:t>• Maintained confidentiality when handling customer and office information.</w:t>
      </w:r>
    </w:p>
    <w:p>
      <w:pPr>
        <w:spacing w:before="100" w:after="60"/>
        <w:pBdr>
          <w:bottom w:val="single" w:sz="6" w:space="1" w:color="5A6D86"/>
        </w:pBdr>
      </w:pPr>
      <w:r>
        <w:rPr>
          <w:b/>
          <w:color w:val="233A5C"/>
          <w:sz w:val="21"/>
        </w:rPr>
        <w:t>EDUCATION</w:t>
      </w:r>
    </w:p>
    <w:p>
      <w:pPr>
        <w:spacing w:after="0"/>
      </w:pPr>
      <w:r>
        <w:rPr>
          <w:b/>
        </w:rPr>
        <w:t>B.Sc. Marketing — Third Class</w:t>
      </w:r>
      <w:r>
        <w:t xml:space="preserve"> — University of Benin (UNIBEN)</w:t>
      </w:r>
      <w:r>
        <w:t xml:space="preserve">    2021 – 2025</w:t>
      </w:r>
    </w:p>
    <w:p>
      <w:pPr>
        <w:spacing w:after="0"/>
      </w:pPr>
      <w:r>
        <w:rPr>
          <w:b/>
        </w:rPr>
        <w:t>Secondary School Certificate</w:t>
      </w:r>
      <w:r>
        <w:t xml:space="preserve"> — Yemi International Group of Schools</w:t>
      </w:r>
    </w:p>
    <w:p>
      <w:pPr>
        <w:spacing w:before="100" w:after="60"/>
        <w:pBdr>
          <w:bottom w:val="single" w:sz="6" w:space="1" w:color="5A6D86"/>
        </w:pBdr>
      </w:pPr>
      <w:r>
        <w:rPr>
          <w:b/>
          <w:color w:val="233A5C"/>
          <w:sz w:val="21"/>
        </w:rPr>
        <w:t>LANGUAGES</w:t>
      </w:r>
    </w:p>
    <w:p>
      <w:pPr>
        <w:spacing w:after="40"/>
      </w:pPr>
      <w:r>
        <w:t>English — Fluent     |     Yoruba — Fluent</w:t>
      </w:r>
    </w:p>
    <w:p>
      <w:pPr>
        <w:spacing w:before="100" w:after="60"/>
        <w:pBdr>
          <w:bottom w:val="single" w:sz="6" w:space="1" w:color="5A6D86"/>
        </w:pBdr>
      </w:pPr>
      <w:r>
        <w:rPr>
          <w:b/>
          <w:color w:val="233A5C"/>
          <w:sz w:val="21"/>
        </w:rPr>
        <w:t>REFERENCES</w:t>
      </w:r>
    </w:p>
    <w:p>
      <w:r>
        <w:t>Available on request.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