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rsppe6newym" w:id="0"/>
      <w:bookmarkEnd w:id="0"/>
      <w:r w:rsidDel="00000000" w:rsidR="00000000" w:rsidRPr="00000000">
        <w:rPr>
          <w:b w:val="1"/>
          <w:bCs w:val="1"/>
          <w:sz w:val="46"/>
          <w:szCs w:val="46"/>
          <w:rtl w:val="0"/>
        </w:rPr>
        <w:t xml:space="preserve">MURITADOH MOROMOKE</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u5rzm4bqat14" w:id="1"/>
      <w:bookmarkEnd w:id="1"/>
      <w:r w:rsidDel="00000000" w:rsidR="00000000" w:rsidRPr="00000000">
        <w:rPr>
          <w:b w:val="1"/>
          <w:bCs w:val="1"/>
          <w:color w:val="000000"/>
          <w:sz w:val="26"/>
          <w:szCs w:val="26"/>
          <w:rtl w:val="0"/>
        </w:rPr>
        <w:t xml:space="preserve">B.Sc. Microbiology</w:t>
      </w:r>
    </w:p>
    <w:p w:rsidR="00000000" w:rsidDel="00000000" w:rsidP="00000000" w:rsidRDefault="00000000" w:rsidRPr="00000000" w14:paraId="00000003">
      <w:pPr>
        <w:spacing w:after="240" w:before="240" w:lineRule="auto"/>
        <w:rPr>
          <w:color w:val="1155cc"/>
          <w:u w:val="single"/>
        </w:rPr>
      </w:pPr>
      <w:r w:rsidDel="00000000" w:rsidR="00000000" w:rsidRPr="00000000">
        <w:rPr>
          <w:b w:val="1"/>
          <w:bCs w:val="1"/>
          <w:rtl w:val="0"/>
        </w:rPr>
        <w:t xml:space="preserve">Phone:</w:t>
      </w:r>
      <w:r w:rsidDel="00000000" w:rsidR="00000000" w:rsidRPr="00000000">
        <w:rPr>
          <w:rtl w:val="0"/>
        </w:rPr>
        <w:t xml:space="preserve"> +234 805 061 9369 | </w:t>
      </w:r>
      <w:r w:rsidDel="00000000" w:rsidR="00000000" w:rsidRPr="00000000">
        <w:rPr>
          <w:b w:val="1"/>
          <w:bCs w:val="1"/>
          <w:rtl w:val="0"/>
        </w:rPr>
        <w:t xml:space="preserve">Email:</w:t>
      </w:r>
      <w:r w:rsidDel="00000000" w:rsidR="00000000" w:rsidRPr="00000000">
        <w:rPr>
          <w:rtl w:val="0"/>
        </w:rPr>
        <w:t xml:space="preserve"> muritadohmariam220@gmail.com</w:t>
        <w:br w:type="textWrapping"/>
      </w:r>
      <w:r w:rsidDel="00000000" w:rsidR="00000000" w:rsidRPr="00000000">
        <w:rPr>
          <w:b w:val="1"/>
          <w:bCs w:val="1"/>
          <w:rtl w:val="0"/>
        </w:rPr>
        <w:t xml:space="preserve">LinkedIn:</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https://www.linkedin.com/in/muritadohmariam/</w:t>
        </w:r>
      </w:hyperlink>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d2h6vylqw732" w:id="2"/>
      <w:bookmarkEnd w:id="2"/>
      <w:r w:rsidDel="00000000" w:rsidR="00000000" w:rsidRPr="00000000">
        <w:rPr>
          <w:b w:val="1"/>
          <w:bCs w:val="1"/>
          <w:sz w:val="34"/>
          <w:szCs w:val="34"/>
          <w:rtl w:val="0"/>
        </w:rPr>
        <w:t xml:space="preserve">PROFESSIONAL SUMMARY</w:t>
      </w:r>
    </w:p>
    <w:p w:rsidR="00000000" w:rsidDel="00000000" w:rsidP="00000000" w:rsidRDefault="00000000" w:rsidRPr="00000000" w14:paraId="00000006">
      <w:pPr>
        <w:spacing w:after="240" w:before="240" w:lineRule="auto"/>
        <w:rPr/>
      </w:pPr>
      <w:r w:rsidDel="00000000" w:rsidR="00000000" w:rsidRPr="00000000">
        <w:rPr>
          <w:rtl w:val="0"/>
        </w:rPr>
        <w:t xml:space="preserve">Dedicated and detail-oriented Microbiologist with a B.Sc. in Microbiology and practical experience in medical microbiology, parasitology, diagnostic laboratory procedures, and microbiological research. Experienced in clinical specimen processing, microbial culture and isolation, microscopy, aseptic techniques, laboratory safety, quality control, and scientific documentation. Demonstrates strong research, analytical, and teamwork skills with a commitment to accurate laboratory practice and continuous professional development.</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ax083fd2ixba" w:id="3"/>
      <w:bookmarkEnd w:id="3"/>
      <w:r w:rsidDel="00000000" w:rsidR="00000000" w:rsidRPr="00000000">
        <w:rPr>
          <w:b w:val="1"/>
          <w:bCs w:val="1"/>
          <w:sz w:val="34"/>
          <w:szCs w:val="34"/>
          <w:rtl w:val="0"/>
        </w:rPr>
        <w:t xml:space="preserve">PROFESSIONAL EXPERIENCE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cm8qwrhtcoo" w:id="4"/>
      <w:bookmarkEnd w:id="4"/>
      <w:r w:rsidDel="00000000" w:rsidR="00000000" w:rsidRPr="00000000">
        <w:rPr>
          <w:b w:val="1"/>
          <w:bCs w:val="1"/>
          <w:color w:val="000000"/>
          <w:sz w:val="26"/>
          <w:szCs w:val="26"/>
          <w:rtl w:val="0"/>
        </w:rPr>
        <w:t xml:space="preserve">NYSC Intern – Department of Medical Microbiology and Parasitology</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Lagos State University College of Medicine</w:t>
      </w:r>
      <w:r w:rsidDel="00000000" w:rsidR="00000000" w:rsidRPr="00000000">
        <w:rPr>
          <w:rtl w:val="0"/>
        </w:rPr>
        <w:t xml:space="preserve"> | </w:t>
      </w:r>
      <w:r w:rsidDel="00000000" w:rsidR="00000000" w:rsidRPr="00000000">
        <w:rPr>
          <w:b w:val="1"/>
          <w:bCs w:val="1"/>
          <w:rtl w:val="0"/>
        </w:rPr>
        <w:t xml:space="preserve">Nov 2025 – Present</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Process clinical specimens according to established laboratory protocols and standard operating procedures.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Assist with routine microbiological and parasitological investigations.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Support diagnostic testing, microbial isolation, identification, and laboratory analysis.</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Assist laboratory scientists with accurate documentation and reporting of test results.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Apply Good Laboratory Practice (GLP), biosafety, infection prevention, and quality control procedures.</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Maintain laboratory equipment and work areas in accordance with laboratory safety standards.</w:t>
      </w:r>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u9320jsoisvt" w:id="5"/>
      <w:bookmarkEnd w:id="5"/>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ander33tt7v" w:id="6"/>
      <w:bookmarkEnd w:id="6"/>
      <w:r w:rsidDel="00000000" w:rsidR="00000000" w:rsidRPr="00000000">
        <w:rPr>
          <w:b w:val="1"/>
          <w:bCs w:val="1"/>
          <w:color w:val="000000"/>
          <w:sz w:val="26"/>
          <w:szCs w:val="26"/>
          <w:rtl w:val="0"/>
        </w:rPr>
        <w:t xml:space="preserve">Microbiology Intern – Department of Medical Microbiology and Parasitology</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Lagos State University College of Medicine</w:t>
      </w:r>
      <w:r w:rsidDel="00000000" w:rsidR="00000000" w:rsidRPr="00000000">
        <w:rPr>
          <w:rtl w:val="0"/>
        </w:rPr>
        <w:t xml:space="preserve"> | </w:t>
      </w:r>
      <w:r w:rsidDel="00000000" w:rsidR="00000000" w:rsidRPr="00000000">
        <w:rPr>
          <w:b w:val="1"/>
          <w:bCs w:val="1"/>
          <w:rtl w:val="0"/>
        </w:rPr>
        <w:t xml:space="preserve">Apr 2024 – Sept 2024</w:t>
      </w:r>
    </w:p>
    <w:p w:rsidR="00000000" w:rsidDel="00000000" w:rsidP="00000000" w:rsidRDefault="00000000" w:rsidRPr="00000000" w14:paraId="00000014">
      <w:pPr>
        <w:numPr>
          <w:ilvl w:val="0"/>
          <w:numId w:val="2"/>
        </w:numPr>
        <w:spacing w:after="0" w:afterAutospacing="0" w:before="240" w:lineRule="auto"/>
        <w:ind w:left="720" w:hanging="360"/>
      </w:pPr>
      <w:r w:rsidDel="00000000" w:rsidR="00000000" w:rsidRPr="00000000">
        <w:rPr>
          <w:rtl w:val="0"/>
        </w:rPr>
        <w:t xml:space="preserve">Gained practical laboratory experience in medical microbiology and parasitology.</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Assisted with specimen reception, processing, culture preparation, staining, and microscopic examination.</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Supported microbial isolation, identification, and routine laboratory investigations.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Applied aseptic techniques and followed Good Laboratory Practice (GLP) and biosafety procedures.</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rtl w:val="0"/>
        </w:rPr>
        <w:t xml:space="preserve">Participated in laboratory record keeping, documentation, and quality control activities.</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jf31vsd2oj" w:id="7"/>
      <w:bookmarkEnd w:id="7"/>
      <w:r w:rsidDel="00000000" w:rsidR="00000000" w:rsidRPr="00000000">
        <w:rPr>
          <w:b w:val="1"/>
          <w:bCs w:val="1"/>
          <w:sz w:val="34"/>
          <w:szCs w:val="34"/>
          <w:rtl w:val="0"/>
        </w:rPr>
        <w:t xml:space="preserve">RESEARCH EXPERIENCE</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rb2g45b6n48d" w:id="8"/>
      <w:bookmarkEnd w:id="8"/>
      <w:r w:rsidDel="00000000" w:rsidR="00000000" w:rsidRPr="00000000">
        <w:rPr>
          <w:b w:val="1"/>
          <w:bCs w:val="1"/>
          <w:color w:val="000000"/>
          <w:sz w:val="26"/>
          <w:szCs w:val="26"/>
          <w:rtl w:val="0"/>
        </w:rPr>
        <w:t xml:space="preserve">Undergraduate Research Project</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Antagonistic Effect of Volatile Organic Compounds Produced by Rhizobacteria</w:t>
        <w:br w:type="textWrapping"/>
        <w:t xml:space="preserve">Oct 2024 – Jun 2025</w:t>
      </w:r>
    </w:p>
    <w:p w:rsidR="00000000" w:rsidDel="00000000" w:rsidP="00000000" w:rsidRDefault="00000000" w:rsidRPr="00000000" w14:paraId="0000001D">
      <w:pPr>
        <w:numPr>
          <w:ilvl w:val="0"/>
          <w:numId w:val="4"/>
        </w:numPr>
        <w:spacing w:after="0" w:afterAutospacing="0" w:before="240" w:lineRule="auto"/>
        <w:ind w:left="720" w:hanging="360"/>
      </w:pPr>
      <w:r w:rsidDel="00000000" w:rsidR="00000000" w:rsidRPr="00000000">
        <w:rPr>
          <w:rtl w:val="0"/>
        </w:rPr>
        <w:t xml:space="preserve">Investigated the antimicrobial activity of volatile organic compounds produced by rhizobacteria.</w:t>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Designed and conducted laboratory experiments using standard microbiological techniques.</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Collected, analyzed, and interpreted experimental data.</w:t>
      </w:r>
    </w:p>
    <w:p w:rsidR="00000000" w:rsidDel="00000000" w:rsidP="00000000" w:rsidRDefault="00000000" w:rsidRPr="00000000" w14:paraId="00000020">
      <w:pPr>
        <w:numPr>
          <w:ilvl w:val="0"/>
          <w:numId w:val="4"/>
        </w:numPr>
        <w:spacing w:after="0" w:afterAutospacing="0" w:before="0" w:beforeAutospacing="0" w:lineRule="auto"/>
        <w:ind w:left="720" w:hanging="360"/>
      </w:pPr>
      <w:r w:rsidDel="00000000" w:rsidR="00000000" w:rsidRPr="00000000">
        <w:rPr>
          <w:rtl w:val="0"/>
        </w:rPr>
        <w:t xml:space="preserve">Reviewed relevant scientific literature and prepared a comprehensive research report.</w:t>
      </w:r>
    </w:p>
    <w:p w:rsidR="00000000" w:rsidDel="00000000" w:rsidP="00000000" w:rsidRDefault="00000000" w:rsidRPr="00000000" w14:paraId="00000021">
      <w:pPr>
        <w:numPr>
          <w:ilvl w:val="0"/>
          <w:numId w:val="4"/>
        </w:numPr>
        <w:spacing w:after="0" w:afterAutospacing="0" w:before="0" w:beforeAutospacing="0" w:lineRule="auto"/>
        <w:ind w:left="720" w:hanging="360"/>
      </w:pPr>
      <w:r w:rsidDel="00000000" w:rsidR="00000000" w:rsidRPr="00000000">
        <w:rPr>
          <w:rtl w:val="0"/>
        </w:rPr>
        <w:t xml:space="preserve">Applied microbiological research methods, laboratory techniques, and data analysis throughout the study.</w:t>
      </w:r>
    </w:p>
    <w:p w:rsidR="00000000" w:rsidDel="00000000" w:rsidP="00000000" w:rsidRDefault="00000000" w:rsidRPr="00000000" w14:paraId="00000022">
      <w:pPr>
        <w:numPr>
          <w:ilvl w:val="0"/>
          <w:numId w:val="4"/>
        </w:numPr>
        <w:spacing w:after="240" w:before="0" w:beforeAutospacing="0" w:lineRule="auto"/>
        <w:ind w:left="720" w:hanging="360"/>
      </w:pPr>
      <w:r w:rsidDel="00000000" w:rsidR="00000000" w:rsidRPr="00000000">
        <w:rPr>
          <w:rtl w:val="0"/>
        </w:rPr>
        <w:t xml:space="preserve">Developed practical skills in scientific writing, research methodology, and experimental analysis.</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snyae3vqfc05" w:id="9"/>
      <w:bookmarkEnd w:id="9"/>
      <w:r w:rsidDel="00000000" w:rsidR="00000000" w:rsidRPr="00000000">
        <w:rPr>
          <w:b w:val="1"/>
          <w:bCs w:val="1"/>
          <w:sz w:val="34"/>
          <w:szCs w:val="34"/>
          <w:rtl w:val="0"/>
        </w:rPr>
        <w:t xml:space="preserve">LABORATORY &amp; TECHNICAL SKILLS</w:t>
      </w:r>
    </w:p>
    <w:p w:rsidR="00000000" w:rsidDel="00000000" w:rsidP="00000000" w:rsidRDefault="00000000" w:rsidRPr="00000000" w14:paraId="00000025">
      <w:pPr>
        <w:numPr>
          <w:ilvl w:val="0"/>
          <w:numId w:val="5"/>
        </w:numPr>
        <w:spacing w:after="0" w:afterAutospacing="0" w:before="240" w:lineRule="auto"/>
        <w:ind w:left="720" w:hanging="360"/>
      </w:pPr>
      <w:r w:rsidDel="00000000" w:rsidR="00000000" w:rsidRPr="00000000">
        <w:rPr>
          <w:rtl w:val="0"/>
        </w:rPr>
        <w:t xml:space="preserve">Medical Microbiology</w:t>
      </w:r>
    </w:p>
    <w:p w:rsidR="00000000" w:rsidDel="00000000" w:rsidP="00000000" w:rsidRDefault="00000000" w:rsidRPr="00000000" w14:paraId="00000026">
      <w:pPr>
        <w:numPr>
          <w:ilvl w:val="0"/>
          <w:numId w:val="5"/>
        </w:numPr>
        <w:spacing w:after="0" w:afterAutospacing="0" w:before="0" w:beforeAutospacing="0" w:lineRule="auto"/>
        <w:ind w:left="720" w:hanging="360"/>
      </w:pPr>
      <w:r w:rsidDel="00000000" w:rsidR="00000000" w:rsidRPr="00000000">
        <w:rPr>
          <w:rtl w:val="0"/>
        </w:rPr>
        <w:t xml:space="preserve">Parasitology</w:t>
      </w:r>
    </w:p>
    <w:p w:rsidR="00000000" w:rsidDel="00000000" w:rsidP="00000000" w:rsidRDefault="00000000" w:rsidRPr="00000000" w14:paraId="00000027">
      <w:pPr>
        <w:numPr>
          <w:ilvl w:val="0"/>
          <w:numId w:val="5"/>
        </w:numPr>
        <w:spacing w:after="0" w:afterAutospacing="0" w:before="0" w:beforeAutospacing="0" w:lineRule="auto"/>
        <w:ind w:left="720" w:hanging="360"/>
      </w:pPr>
      <w:r w:rsidDel="00000000" w:rsidR="00000000" w:rsidRPr="00000000">
        <w:rPr>
          <w:rtl w:val="0"/>
        </w:rPr>
        <w:t xml:space="preserve">Microbial Culture and Isolation</w:t>
      </w:r>
    </w:p>
    <w:p w:rsidR="00000000" w:rsidDel="00000000" w:rsidP="00000000" w:rsidRDefault="00000000" w:rsidRPr="00000000" w14:paraId="00000028">
      <w:pPr>
        <w:numPr>
          <w:ilvl w:val="0"/>
          <w:numId w:val="5"/>
        </w:numPr>
        <w:spacing w:after="0" w:afterAutospacing="0" w:before="0" w:beforeAutospacing="0" w:lineRule="auto"/>
        <w:ind w:left="720" w:hanging="360"/>
      </w:pPr>
      <w:r w:rsidDel="00000000" w:rsidR="00000000" w:rsidRPr="00000000">
        <w:rPr>
          <w:rtl w:val="0"/>
        </w:rPr>
        <w:t xml:space="preserve">Specimen Collection, Reception, and Processing</w:t>
      </w:r>
    </w:p>
    <w:p w:rsidR="00000000" w:rsidDel="00000000" w:rsidP="00000000" w:rsidRDefault="00000000" w:rsidRPr="00000000" w14:paraId="00000029">
      <w:pPr>
        <w:numPr>
          <w:ilvl w:val="0"/>
          <w:numId w:val="5"/>
        </w:numPr>
        <w:spacing w:after="0" w:afterAutospacing="0" w:before="0" w:beforeAutospacing="0" w:lineRule="auto"/>
        <w:ind w:left="720" w:hanging="360"/>
      </w:pPr>
      <w:r w:rsidDel="00000000" w:rsidR="00000000" w:rsidRPr="00000000">
        <w:rPr>
          <w:rtl w:val="0"/>
        </w:rPr>
        <w:t xml:space="preserve">Microscopy and Staining Techniques</w:t>
      </w:r>
    </w:p>
    <w:p w:rsidR="00000000" w:rsidDel="00000000" w:rsidP="00000000" w:rsidRDefault="00000000" w:rsidRPr="00000000" w14:paraId="0000002A">
      <w:pPr>
        <w:numPr>
          <w:ilvl w:val="0"/>
          <w:numId w:val="5"/>
        </w:numPr>
        <w:spacing w:after="0" w:afterAutospacing="0" w:before="0" w:beforeAutospacing="0" w:lineRule="auto"/>
        <w:ind w:left="720" w:hanging="360"/>
      </w:pPr>
      <w:r w:rsidDel="00000000" w:rsidR="00000000" w:rsidRPr="00000000">
        <w:rPr>
          <w:rtl w:val="0"/>
        </w:rPr>
        <w:t xml:space="preserve">Aseptic Laboratory Techniques</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rtl w:val="0"/>
        </w:rPr>
        <w:t xml:space="preserve">Antimicrobial Susceptibility Testing</w:t>
      </w:r>
    </w:p>
    <w:p w:rsidR="00000000" w:rsidDel="00000000" w:rsidP="00000000" w:rsidRDefault="00000000" w:rsidRPr="00000000" w14:paraId="0000002C">
      <w:pPr>
        <w:numPr>
          <w:ilvl w:val="0"/>
          <w:numId w:val="5"/>
        </w:numPr>
        <w:spacing w:after="0" w:afterAutospacing="0" w:before="0" w:beforeAutospacing="0" w:lineRule="auto"/>
        <w:ind w:left="720" w:hanging="360"/>
      </w:pPr>
      <w:r w:rsidDel="00000000" w:rsidR="00000000" w:rsidRPr="00000000">
        <w:rPr>
          <w:rtl w:val="0"/>
        </w:rPr>
        <w:t xml:space="preserve">Microbial Identification</w:t>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rtl w:val="0"/>
        </w:rPr>
        <w:t xml:space="preserve">Good Laboratory Practice (GLP)</w:t>
      </w:r>
    </w:p>
    <w:p w:rsidR="00000000" w:rsidDel="00000000" w:rsidP="00000000" w:rsidRDefault="00000000" w:rsidRPr="00000000" w14:paraId="0000002E">
      <w:pPr>
        <w:numPr>
          <w:ilvl w:val="0"/>
          <w:numId w:val="5"/>
        </w:numPr>
        <w:spacing w:after="0" w:afterAutospacing="0" w:before="0" w:beforeAutospacing="0" w:lineRule="auto"/>
        <w:ind w:left="720" w:hanging="360"/>
      </w:pPr>
      <w:r w:rsidDel="00000000" w:rsidR="00000000" w:rsidRPr="00000000">
        <w:rPr>
          <w:rtl w:val="0"/>
        </w:rPr>
        <w:t xml:space="preserve">Laboratory Quality Control</w:t>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rtl w:val="0"/>
        </w:rPr>
        <w:t xml:space="preserve">Biosafety and Infection Prevention</w:t>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rtl w:val="0"/>
        </w:rPr>
        <w:t xml:space="preserve">Laboratory Documentation</w:t>
      </w:r>
    </w:p>
    <w:p w:rsidR="00000000" w:rsidDel="00000000" w:rsidP="00000000" w:rsidRDefault="00000000" w:rsidRPr="00000000" w14:paraId="00000031">
      <w:pPr>
        <w:numPr>
          <w:ilvl w:val="0"/>
          <w:numId w:val="5"/>
        </w:numPr>
        <w:spacing w:after="0" w:afterAutospacing="0" w:before="0" w:beforeAutospacing="0" w:lineRule="auto"/>
        <w:ind w:left="720" w:hanging="360"/>
      </w:pPr>
      <w:r w:rsidDel="00000000" w:rsidR="00000000" w:rsidRPr="00000000">
        <w:rPr>
          <w:rtl w:val="0"/>
        </w:rPr>
        <w:t xml:space="preserve">Scientific Research &amp; Methodology</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rtl w:val="0"/>
        </w:rPr>
        <w:t xml:space="preserve">Data Collection, Analysis &amp; Interpretation</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tl w:val="0"/>
        </w:rPr>
        <w:t xml:space="preserve">Microsoft Word</w:t>
      </w:r>
    </w:p>
    <w:p w:rsidR="00000000" w:rsidDel="00000000" w:rsidP="00000000" w:rsidRDefault="00000000" w:rsidRPr="00000000" w14:paraId="00000034">
      <w:pPr>
        <w:numPr>
          <w:ilvl w:val="0"/>
          <w:numId w:val="5"/>
        </w:numPr>
        <w:spacing w:after="0" w:afterAutospacing="0" w:before="0" w:beforeAutospacing="0" w:lineRule="auto"/>
        <w:ind w:left="720" w:hanging="360"/>
      </w:pPr>
      <w:r w:rsidDel="00000000" w:rsidR="00000000" w:rsidRPr="00000000">
        <w:rPr>
          <w:rtl w:val="0"/>
        </w:rPr>
        <w:t xml:space="preserve">Microsoft Excel</w:t>
      </w:r>
    </w:p>
    <w:p w:rsidR="00000000" w:rsidDel="00000000" w:rsidP="00000000" w:rsidRDefault="00000000" w:rsidRPr="00000000" w14:paraId="00000035">
      <w:pPr>
        <w:numPr>
          <w:ilvl w:val="0"/>
          <w:numId w:val="5"/>
        </w:numPr>
        <w:spacing w:after="240" w:before="0" w:beforeAutospacing="0" w:lineRule="auto"/>
        <w:ind w:left="720" w:hanging="360"/>
      </w:pPr>
      <w:r w:rsidDel="00000000" w:rsidR="00000000" w:rsidRPr="00000000">
        <w:rPr>
          <w:rtl w:val="0"/>
        </w:rPr>
        <w:t xml:space="preserve">Microsoft PowerPoint</w:t>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sz w:val="34"/>
          <w:szCs w:val="34"/>
        </w:rPr>
      </w:pPr>
      <w:bookmarkStart w:colFirst="0" w:colLast="0" w:name="_62gswgn593hc" w:id="10"/>
      <w:bookmarkEnd w:id="10"/>
      <w:r w:rsidDel="00000000" w:rsidR="00000000" w:rsidRPr="00000000">
        <w:rPr>
          <w:b w:val="1"/>
          <w:bCs w:val="1"/>
          <w:sz w:val="34"/>
          <w:szCs w:val="34"/>
          <w:rtl w:val="0"/>
        </w:rPr>
        <w:t xml:space="preserve">EDUCATION</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8lh14bgaq3s" w:id="11"/>
      <w:bookmarkEnd w:id="11"/>
      <w:r w:rsidDel="00000000" w:rsidR="00000000" w:rsidRPr="00000000">
        <w:rPr>
          <w:b w:val="1"/>
          <w:bCs w:val="1"/>
          <w:color w:val="000000"/>
          <w:sz w:val="26"/>
          <w:szCs w:val="26"/>
          <w:rtl w:val="0"/>
        </w:rPr>
        <w:t xml:space="preserve">Bachelor of Science (B.Sc.) in Microbiology</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Federal University Oye-Ekiti</w:t>
      </w:r>
      <w:r w:rsidDel="00000000" w:rsidR="00000000" w:rsidRPr="00000000">
        <w:rPr>
          <w:rtl w:val="0"/>
        </w:rPr>
        <w:t xml:space="preserve"> | </w:t>
      </w:r>
      <w:r w:rsidDel="00000000" w:rsidR="00000000" w:rsidRPr="00000000">
        <w:rPr>
          <w:b w:val="1"/>
          <w:bCs w:val="1"/>
          <w:rtl w:val="0"/>
        </w:rPr>
        <w:t xml:space="preserve">2021 – 2025</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qt9m1612s0zm" w:id="12"/>
      <w:bookmarkEnd w:id="12"/>
      <w:r w:rsidDel="00000000" w:rsidR="00000000" w:rsidRPr="00000000">
        <w:rPr>
          <w:b w:val="1"/>
          <w:bCs w:val="1"/>
          <w:sz w:val="34"/>
          <w:szCs w:val="34"/>
          <w:rtl w:val="0"/>
        </w:rPr>
        <w:t xml:space="preserve">PROFESSIONAL STRENGTHS</w:t>
      </w:r>
    </w:p>
    <w:p w:rsidR="00000000" w:rsidDel="00000000" w:rsidP="00000000" w:rsidRDefault="00000000" w:rsidRPr="00000000" w14:paraId="0000003C">
      <w:pPr>
        <w:numPr>
          <w:ilvl w:val="0"/>
          <w:numId w:val="3"/>
        </w:numPr>
        <w:spacing w:after="0" w:afterAutospacing="0" w:before="240" w:lineRule="auto"/>
        <w:ind w:left="720" w:hanging="360"/>
      </w:pPr>
      <w:r w:rsidDel="00000000" w:rsidR="00000000" w:rsidRPr="00000000">
        <w:rPr>
          <w:rtl w:val="0"/>
        </w:rPr>
        <w:t xml:space="preserve">Attention to Detail</w:t>
      </w:r>
    </w:p>
    <w:p w:rsidR="00000000" w:rsidDel="00000000" w:rsidP="00000000" w:rsidRDefault="00000000" w:rsidRPr="00000000" w14:paraId="0000003D">
      <w:pPr>
        <w:numPr>
          <w:ilvl w:val="0"/>
          <w:numId w:val="3"/>
        </w:numPr>
        <w:spacing w:after="0" w:afterAutospacing="0" w:before="0" w:beforeAutospacing="0" w:lineRule="auto"/>
        <w:ind w:left="720" w:hanging="360"/>
      </w:pPr>
      <w:r w:rsidDel="00000000" w:rsidR="00000000" w:rsidRPr="00000000">
        <w:rPr>
          <w:rtl w:val="0"/>
        </w:rPr>
        <w:t xml:space="preserve">Analytical Thinking</w:t>
      </w:r>
    </w:p>
    <w:p w:rsidR="00000000" w:rsidDel="00000000" w:rsidP="00000000" w:rsidRDefault="00000000" w:rsidRPr="00000000" w14:paraId="0000003E">
      <w:pPr>
        <w:numPr>
          <w:ilvl w:val="0"/>
          <w:numId w:val="3"/>
        </w:numPr>
        <w:spacing w:after="0" w:afterAutospacing="0" w:before="0" w:beforeAutospacing="0" w:lineRule="auto"/>
        <w:ind w:left="720" w:hanging="360"/>
      </w:pPr>
      <w:r w:rsidDel="00000000" w:rsidR="00000000" w:rsidRPr="00000000">
        <w:rPr>
          <w:rtl w:val="0"/>
        </w:rPr>
        <w:t xml:space="preserve">Team Collaboration</w:t>
      </w:r>
    </w:p>
    <w:p w:rsidR="00000000" w:rsidDel="00000000" w:rsidP="00000000" w:rsidRDefault="00000000" w:rsidRPr="00000000" w14:paraId="0000003F">
      <w:pPr>
        <w:numPr>
          <w:ilvl w:val="0"/>
          <w:numId w:val="3"/>
        </w:numPr>
        <w:spacing w:after="0" w:afterAutospacing="0" w:before="0" w:beforeAutospacing="0" w:lineRule="auto"/>
        <w:ind w:left="720" w:hanging="360"/>
      </w:pPr>
      <w:r w:rsidDel="00000000" w:rsidR="00000000" w:rsidRPr="00000000">
        <w:rPr>
          <w:rtl w:val="0"/>
        </w:rPr>
        <w:t xml:space="preserve">Scientific Communication</w:t>
      </w:r>
    </w:p>
    <w:p w:rsidR="00000000" w:rsidDel="00000000" w:rsidP="00000000" w:rsidRDefault="00000000" w:rsidRPr="00000000" w14:paraId="00000040">
      <w:pPr>
        <w:numPr>
          <w:ilvl w:val="0"/>
          <w:numId w:val="3"/>
        </w:numPr>
        <w:spacing w:after="0" w:afterAutospacing="0" w:before="0" w:beforeAutospacing="0" w:lineRule="auto"/>
        <w:ind w:left="720" w:hanging="360"/>
      </w:pPr>
      <w:r w:rsidDel="00000000" w:rsidR="00000000" w:rsidRPr="00000000">
        <w:rPr>
          <w:rtl w:val="0"/>
        </w:rPr>
        <w:t xml:space="preserve">Problem Solving</w:t>
      </w:r>
    </w:p>
    <w:p w:rsidR="00000000" w:rsidDel="00000000" w:rsidP="00000000" w:rsidRDefault="00000000" w:rsidRPr="00000000" w14:paraId="00000041">
      <w:pPr>
        <w:numPr>
          <w:ilvl w:val="0"/>
          <w:numId w:val="3"/>
        </w:numPr>
        <w:spacing w:after="0" w:afterAutospacing="0" w:before="0" w:beforeAutospacing="0" w:lineRule="auto"/>
        <w:ind w:left="720" w:hanging="360"/>
      </w:pPr>
      <w:r w:rsidDel="00000000" w:rsidR="00000000" w:rsidRPr="00000000">
        <w:rPr>
          <w:rtl w:val="0"/>
        </w:rPr>
        <w:t xml:space="preserve">Time Management</w:t>
      </w:r>
    </w:p>
    <w:p w:rsidR="00000000" w:rsidDel="00000000" w:rsidP="00000000" w:rsidRDefault="00000000" w:rsidRPr="00000000" w14:paraId="00000042">
      <w:pPr>
        <w:numPr>
          <w:ilvl w:val="0"/>
          <w:numId w:val="3"/>
        </w:numPr>
        <w:spacing w:after="0" w:afterAutospacing="0" w:before="0" w:beforeAutospacing="0" w:lineRule="auto"/>
        <w:ind w:left="720" w:hanging="360"/>
      </w:pPr>
      <w:r w:rsidDel="00000000" w:rsidR="00000000" w:rsidRPr="00000000">
        <w:rPr>
          <w:rtl w:val="0"/>
        </w:rPr>
        <w:t xml:space="preserve">Adaptability</w:t>
      </w:r>
    </w:p>
    <w:p w:rsidR="00000000" w:rsidDel="00000000" w:rsidP="00000000" w:rsidRDefault="00000000" w:rsidRPr="00000000" w14:paraId="00000043">
      <w:pPr>
        <w:numPr>
          <w:ilvl w:val="0"/>
          <w:numId w:val="3"/>
        </w:numPr>
        <w:spacing w:after="240" w:before="0" w:beforeAutospacing="0" w:lineRule="auto"/>
        <w:ind w:left="720" w:hanging="360"/>
      </w:pPr>
      <w:r w:rsidDel="00000000" w:rsidR="00000000" w:rsidRPr="00000000">
        <w:rPr>
          <w:rtl w:val="0"/>
        </w:rPr>
        <w:t xml:space="preserve">Laboratory Safety Awareness</w:t>
      </w:r>
    </w:p>
    <w:p w:rsidR="00000000" w:rsidDel="00000000" w:rsidP="00000000" w:rsidRDefault="00000000" w:rsidRPr="00000000" w14:paraId="00000044">
      <w:pPr>
        <w:rPr/>
      </w:pPr>
      <w:r w:rsidDel="00000000" w:rsidR="00000000" w:rsidRPr="00000000">
        <w:rPr>
          <w:rtl w:val="0"/>
        </w:rPr>
      </w:r>
    </w:p>
    <w:sectPr>
      <w:pgSz w:h="15840" w:w="12240" w:orient="portrait"/>
      <w:pgMar w:bottom="1080" w:top="4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muritadohmariam/" TargetMode="External"/><Relationship Id="rId7" Type="http://schemas.openxmlformats.org/officeDocument/2006/relationships/hyperlink" Target="https://www.linkedin.com/in/muritadohmari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