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5AE37">
      <w:pPr>
        <w:spacing w:after="40"/>
        <w:jc w:val="center"/>
      </w:pPr>
      <w:bookmarkStart w:id="0" w:name="_GoBack"/>
      <w:bookmarkEnd w:id="0"/>
      <w:r>
        <w:rPr>
          <w:rFonts w:ascii="Calibri" w:hAnsi="Calibri" w:eastAsia="Calibri" w:cs="Calibri"/>
          <w:b/>
          <w:bCs/>
          <w:color w:val="1F3864"/>
          <w:sz w:val="34"/>
          <w:szCs w:val="34"/>
        </w:rPr>
        <w:t>ODUNAYO ESTHER MAKANJUOLA</w:t>
      </w:r>
    </w:p>
    <w:p w14:paraId="17E9ECE9">
      <w:pPr>
        <w:spacing w:after="40"/>
        <w:jc w:val="center"/>
        <w:rPr>
          <w:rFonts w:hint="default" w:ascii="Times New Roman" w:hAnsi="Times New Roman" w:cs="Times New Roman"/>
          <w:sz w:val="24"/>
          <w:szCs w:val="24"/>
        </w:rPr>
      </w:pPr>
      <w:r>
        <w:rPr>
          <w:rFonts w:hint="default" w:ascii="Times New Roman" w:hAnsi="Times New Roman" w:eastAsia="Calibri" w:cs="Times New Roman"/>
          <w:color w:val="444444"/>
          <w:sz w:val="24"/>
          <w:szCs w:val="24"/>
        </w:rPr>
        <w:t>Educator</w:t>
      </w:r>
    </w:p>
    <w:p w14:paraId="174C8005">
      <w:pPr>
        <w:spacing w:after="120"/>
        <w:jc w:val="center"/>
        <w:rPr>
          <w:rFonts w:hint="default" w:ascii="Times New Roman" w:hAnsi="Times New Roman" w:cs="Times New Roman"/>
          <w:sz w:val="24"/>
          <w:szCs w:val="24"/>
        </w:rPr>
      </w:pPr>
      <w:r>
        <w:rPr>
          <w:rFonts w:hint="default" w:ascii="Times New Roman" w:hAnsi="Times New Roman" w:eastAsia="Calibri" w:cs="Times New Roman"/>
          <w:color w:val="444444"/>
          <w:sz w:val="24"/>
          <w:szCs w:val="24"/>
          <w:lang w:val="en-US"/>
        </w:rPr>
        <w:t>Sangotedo Ajah</w:t>
      </w:r>
      <w:r>
        <w:rPr>
          <w:rFonts w:hint="default" w:ascii="Times New Roman" w:hAnsi="Times New Roman" w:eastAsia="Calibri" w:cs="Times New Roman"/>
          <w:color w:val="444444"/>
          <w:sz w:val="24"/>
          <w:szCs w:val="24"/>
        </w:rPr>
        <w:t xml:space="preserve">, </w:t>
      </w:r>
      <w:r>
        <w:rPr>
          <w:rFonts w:hint="default" w:ascii="Times New Roman" w:hAnsi="Times New Roman" w:eastAsia="Calibri" w:cs="Times New Roman"/>
          <w:color w:val="444444"/>
          <w:sz w:val="24"/>
          <w:szCs w:val="24"/>
          <w:lang w:val="en-US"/>
        </w:rPr>
        <w:t xml:space="preserve">Lagos </w:t>
      </w:r>
      <w:r>
        <w:rPr>
          <w:rFonts w:hint="default" w:ascii="Times New Roman" w:hAnsi="Times New Roman" w:eastAsia="Calibri" w:cs="Times New Roman"/>
          <w:color w:val="444444"/>
          <w:sz w:val="24"/>
          <w:szCs w:val="24"/>
        </w:rPr>
        <w:t xml:space="preserve">State, Nigeria  |  +234 814 387 2763  |  +234 815 240 8778  |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"mailto:odunayoesther435@gmail.com" </w:instrText>
      </w:r>
      <w:r>
        <w:rPr>
          <w:rFonts w:hint="default" w:ascii="Times New Roman" w:hAnsi="Times New Roman" w:cs="Times New Roman"/>
          <w:sz w:val="24"/>
          <w:szCs w:val="24"/>
        </w:rPr>
        <w:fldChar w:fldCharType="separate"/>
      </w:r>
      <w:r>
        <w:rPr>
          <w:rStyle w:val="14"/>
          <w:rFonts w:hint="default" w:ascii="Times New Roman" w:hAnsi="Times New Roman" w:cs="Times New Roman"/>
          <w:sz w:val="24"/>
          <w:szCs w:val="24"/>
          <w:lang w:val="en-US"/>
        </w:rPr>
        <w:t>odunayoesther435@gmail.com</w:t>
      </w:r>
      <w:r>
        <w:rPr>
          <w:rFonts w:hint="default" w:ascii="Times New Roman" w:hAnsi="Times New Roman" w:cs="Times New Roman"/>
          <w:sz w:val="24"/>
          <w:szCs w:val="24"/>
        </w:rPr>
        <w:fldChar w:fldCharType="end"/>
      </w:r>
      <w:r>
        <w:rPr>
          <w:rStyle w:val="19"/>
          <w:rFonts w:hint="default" w:ascii="Times New Roman" w:hAnsi="Times New Roman" w:cs="Times New Roman"/>
          <w:sz w:val="24"/>
          <w:szCs w:val="24"/>
          <w:lang w:val="en-US"/>
        </w:rPr>
        <w:t xml:space="preserve">, </w:t>
      </w:r>
    </w:p>
    <w:p w14:paraId="291F4295">
      <w:pPr>
        <w:pBdr>
          <w:bottom w:val="single" w:color="1F3864" w:sz="6" w:space="1"/>
        </w:pBdr>
        <w:spacing w:after="160"/>
        <w:rPr>
          <w:rFonts w:hint="default" w:ascii="Times New Roman" w:hAnsi="Times New Roman" w:cs="Times New Roman"/>
          <w:sz w:val="24"/>
          <w:szCs w:val="24"/>
        </w:rPr>
      </w:pPr>
    </w:p>
    <w:p w14:paraId="5182758E">
      <w:pPr>
        <w:pBdr>
          <w:bottom w:val="single" w:color="1F3864" w:sz="4" w:space="2"/>
        </w:pBdr>
        <w:spacing w:before="260" w:after="80"/>
        <w:rPr>
          <w:rFonts w:hint="default" w:ascii="Times New Roman" w:hAnsi="Times New Roman" w:cs="Times New Roman"/>
          <w:sz w:val="24"/>
          <w:szCs w:val="24"/>
        </w:rPr>
      </w:pPr>
      <w:r>
        <w:rPr>
          <w:rFonts w:hint="default" w:ascii="Times New Roman" w:hAnsi="Times New Roman" w:eastAsia="Calibri" w:cs="Times New Roman"/>
          <w:b/>
          <w:bCs/>
          <w:color w:val="1F3864"/>
          <w:sz w:val="24"/>
          <w:szCs w:val="24"/>
        </w:rPr>
        <w:t>PROFESSIONAL SUMMARY</w:t>
      </w:r>
    </w:p>
    <w:p w14:paraId="5C95FF4A">
      <w:pPr>
        <w:spacing w:after="10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Dedicated educator with experience designing and delivering engaging lesson plans that address diverse learning needs and build critical thinking and creativity. Strong communication, classroom management, and interpersonal skills, with a track record of building supportive, inclusive learning environments. Skilled at integrating technology and modern teaching methods to improve student outcomes. Committed to continuous professional growth and contributing to student and institutional success.</w:t>
      </w:r>
    </w:p>
    <w:p w14:paraId="76CD4F5C">
      <w:pPr>
        <w:pBdr>
          <w:bottom w:val="single" w:color="1F3864" w:sz="4" w:space="2"/>
        </w:pBdr>
        <w:spacing w:before="260" w:after="80"/>
        <w:rPr>
          <w:rFonts w:hint="default" w:ascii="Times New Roman" w:hAnsi="Times New Roman" w:cs="Times New Roman"/>
          <w:sz w:val="24"/>
          <w:szCs w:val="24"/>
        </w:rPr>
      </w:pPr>
      <w:r>
        <w:rPr>
          <w:rFonts w:hint="default" w:ascii="Times New Roman" w:hAnsi="Times New Roman" w:eastAsia="Calibri" w:cs="Times New Roman"/>
          <w:b/>
          <w:bCs/>
          <w:color w:val="1F3864"/>
          <w:sz w:val="24"/>
          <w:szCs w:val="24"/>
        </w:rPr>
        <w:t>CORE SKILLS</w:t>
      </w:r>
    </w:p>
    <w:p w14:paraId="3A5BC9AF">
      <w:pPr>
        <w:pStyle w:val="16"/>
        <w:numPr>
          <w:ilvl w:val="0"/>
          <w:numId w:val="1"/>
        </w:numPr>
        <w:spacing w:after="4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Lesson Planning &amp; Curriculum Design</w:t>
      </w:r>
    </w:p>
    <w:p w14:paraId="50346EB7">
      <w:pPr>
        <w:pStyle w:val="16"/>
        <w:numPr>
          <w:ilvl w:val="0"/>
          <w:numId w:val="1"/>
        </w:numPr>
        <w:spacing w:after="4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Classroom Management</w:t>
      </w:r>
    </w:p>
    <w:p w14:paraId="062F432E">
      <w:pPr>
        <w:pStyle w:val="16"/>
        <w:numPr>
          <w:ilvl w:val="0"/>
          <w:numId w:val="1"/>
        </w:numPr>
        <w:spacing w:after="4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Student Assessment &amp; Progress Tracking</w:t>
      </w:r>
    </w:p>
    <w:p w14:paraId="63144AC2">
      <w:pPr>
        <w:pStyle w:val="16"/>
        <w:numPr>
          <w:ilvl w:val="0"/>
          <w:numId w:val="1"/>
        </w:numPr>
        <w:spacing w:after="4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Differentiated Instruction</w:t>
      </w:r>
    </w:p>
    <w:p w14:paraId="295C6FA9">
      <w:pPr>
        <w:pStyle w:val="16"/>
        <w:numPr>
          <w:ilvl w:val="0"/>
          <w:numId w:val="1"/>
        </w:numPr>
        <w:spacing w:after="4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Communication &amp; Interpersonal Skills</w:t>
      </w:r>
    </w:p>
    <w:p w14:paraId="57417097">
      <w:pPr>
        <w:pStyle w:val="16"/>
        <w:numPr>
          <w:ilvl w:val="0"/>
          <w:numId w:val="1"/>
        </w:numPr>
        <w:spacing w:after="4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Critical Thinking &amp; Problem Solving</w:t>
      </w:r>
    </w:p>
    <w:p w14:paraId="685CF7B4">
      <w:pPr>
        <w:pStyle w:val="16"/>
        <w:numPr>
          <w:ilvl w:val="0"/>
          <w:numId w:val="1"/>
        </w:numPr>
        <w:spacing w:after="4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Time Management &amp; Organization</w:t>
      </w:r>
    </w:p>
    <w:p w14:paraId="09EE1AF5">
      <w:pPr>
        <w:pStyle w:val="16"/>
        <w:numPr>
          <w:ilvl w:val="0"/>
          <w:numId w:val="1"/>
        </w:numPr>
        <w:spacing w:after="4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Microsoft Office Suite (Word, Excel, PowerPoint)</w:t>
      </w:r>
    </w:p>
    <w:p w14:paraId="796DD978">
      <w:pPr>
        <w:pBdr>
          <w:bottom w:val="single" w:color="1F3864" w:sz="4" w:space="2"/>
        </w:pBdr>
        <w:spacing w:before="260" w:after="80"/>
        <w:rPr>
          <w:rFonts w:hint="default" w:ascii="Times New Roman" w:hAnsi="Times New Roman" w:cs="Times New Roman"/>
          <w:sz w:val="24"/>
          <w:szCs w:val="24"/>
        </w:rPr>
      </w:pPr>
      <w:r>
        <w:rPr>
          <w:rFonts w:hint="default" w:ascii="Times New Roman" w:hAnsi="Times New Roman" w:eastAsia="Calibri" w:cs="Times New Roman"/>
          <w:b/>
          <w:bCs/>
          <w:color w:val="1F3864"/>
          <w:sz w:val="24"/>
          <w:szCs w:val="24"/>
        </w:rPr>
        <w:t>PROFESSIONAL EXPERIENCE</w:t>
      </w:r>
    </w:p>
    <w:p w14:paraId="7365949F">
      <w:pPr>
        <w:tabs>
          <w:tab w:val="right" w:pos="9360"/>
        </w:tabs>
        <w:spacing w:before="140" w:after="20"/>
        <w:rPr>
          <w:rFonts w:hint="default" w:ascii="Times New Roman" w:hAnsi="Times New Roman" w:cs="Times New Roman"/>
          <w:sz w:val="24"/>
          <w:szCs w:val="24"/>
        </w:rPr>
      </w:pPr>
      <w:r>
        <w:rPr>
          <w:rFonts w:hint="default" w:ascii="Times New Roman" w:hAnsi="Times New Roman" w:eastAsia="Calibri" w:cs="Times New Roman"/>
          <w:b/>
          <w:bCs/>
          <w:color w:val="222222"/>
          <w:sz w:val="24"/>
          <w:szCs w:val="24"/>
        </w:rPr>
        <w:t>Educator (Grade One)</w:t>
      </w:r>
      <w:r>
        <w:rPr>
          <w:rFonts w:hint="default" w:ascii="Times New Roman" w:hAnsi="Times New Roman" w:eastAsia="Calibri" w:cs="Times New Roman"/>
          <w:i/>
          <w:iCs/>
          <w:color w:val="444444"/>
          <w:sz w:val="24"/>
          <w:szCs w:val="24"/>
        </w:rPr>
        <w:tab/>
        <w:t>2026 – Present</w:t>
      </w:r>
    </w:p>
    <w:p w14:paraId="73CA0177">
      <w:pPr>
        <w:spacing w:after="80"/>
        <w:rPr>
          <w:rFonts w:hint="default" w:ascii="Times New Roman" w:hAnsi="Times New Roman" w:cs="Times New Roman"/>
          <w:sz w:val="24"/>
          <w:szCs w:val="24"/>
        </w:rPr>
      </w:pPr>
      <w:r>
        <w:rPr>
          <w:rFonts w:hint="default" w:ascii="Times New Roman" w:hAnsi="Times New Roman" w:eastAsia="Calibri" w:cs="Times New Roman"/>
          <w:i/>
          <w:iCs/>
          <w:color w:val="444444"/>
          <w:sz w:val="24"/>
          <w:szCs w:val="24"/>
        </w:rPr>
        <w:t>EC</w:t>
      </w:r>
      <w:r>
        <w:rPr>
          <w:rFonts w:hint="default" w:ascii="Times New Roman" w:hAnsi="Times New Roman" w:eastAsia="Calibri" w:cs="Times New Roman"/>
          <w:i/>
          <w:iCs/>
          <w:color w:val="444444"/>
          <w:sz w:val="24"/>
          <w:szCs w:val="24"/>
          <w:lang w:val="en-US"/>
        </w:rPr>
        <w:t>O</w:t>
      </w:r>
      <w:r>
        <w:rPr>
          <w:rFonts w:hint="default" w:ascii="Times New Roman" w:hAnsi="Times New Roman" w:eastAsia="Calibri" w:cs="Times New Roman"/>
          <w:i/>
          <w:iCs/>
          <w:color w:val="444444"/>
          <w:sz w:val="24"/>
          <w:szCs w:val="24"/>
        </w:rPr>
        <w:t>WA Model College — Ibadan, Nigeria</w:t>
      </w:r>
    </w:p>
    <w:p w14:paraId="258C37D5">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Applied creativity and innovation in teaching to enhance student learning experiences.</w:t>
      </w:r>
    </w:p>
    <w:p w14:paraId="7B2DCCE3">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Used ICT and digital resources to enhance teaching and learning.</w:t>
      </w:r>
    </w:p>
    <w:p w14:paraId="6A0B26AD">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Supported pupils with different learning needs through tailored instruction.</w:t>
      </w:r>
    </w:p>
    <w:p w14:paraId="095B9E65">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Assessed pupils' learning and monitored academic progress.</w:t>
      </w:r>
    </w:p>
    <w:p w14:paraId="374B7530">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Worked collaboratively with colleagues to achieve school objectives.</w:t>
      </w:r>
    </w:p>
    <w:p w14:paraId="76CA80B9">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Demonstrated strong public speaking and presentation skills.</w:t>
      </w:r>
    </w:p>
    <w:p w14:paraId="2627004B">
      <w:pPr>
        <w:tabs>
          <w:tab w:val="right" w:pos="9360"/>
        </w:tabs>
        <w:spacing w:before="140" w:after="20"/>
        <w:rPr>
          <w:rFonts w:hint="default" w:ascii="Times New Roman" w:hAnsi="Times New Roman" w:cs="Times New Roman"/>
          <w:sz w:val="24"/>
          <w:szCs w:val="24"/>
        </w:rPr>
      </w:pPr>
      <w:r>
        <w:rPr>
          <w:rFonts w:hint="default" w:ascii="Times New Roman" w:hAnsi="Times New Roman" w:eastAsia="Calibri" w:cs="Times New Roman"/>
          <w:b/>
          <w:bCs/>
          <w:color w:val="222222"/>
          <w:sz w:val="24"/>
          <w:szCs w:val="24"/>
        </w:rPr>
        <w:t>Educator (Grade Two)</w:t>
      </w:r>
      <w:r>
        <w:rPr>
          <w:rFonts w:hint="default" w:ascii="Times New Roman" w:hAnsi="Times New Roman" w:eastAsia="Calibri" w:cs="Times New Roman"/>
          <w:i/>
          <w:iCs/>
          <w:color w:val="444444"/>
          <w:sz w:val="24"/>
          <w:szCs w:val="24"/>
        </w:rPr>
        <w:tab/>
        <w:t>February 2025 – 2026</w:t>
      </w:r>
    </w:p>
    <w:p w14:paraId="2A4F8760">
      <w:pPr>
        <w:spacing w:after="80"/>
        <w:rPr>
          <w:rFonts w:hint="default" w:ascii="Times New Roman" w:hAnsi="Times New Roman" w:cs="Times New Roman"/>
          <w:sz w:val="24"/>
          <w:szCs w:val="24"/>
        </w:rPr>
      </w:pPr>
      <w:r>
        <w:rPr>
          <w:rFonts w:hint="default" w:ascii="Times New Roman" w:hAnsi="Times New Roman" w:eastAsia="Calibri" w:cs="Times New Roman"/>
          <w:i/>
          <w:iCs/>
          <w:color w:val="444444"/>
          <w:sz w:val="24"/>
          <w:szCs w:val="24"/>
        </w:rPr>
        <w:t>Moonstone Legacy Academy — Ibadan, Nigeria</w:t>
      </w:r>
    </w:p>
    <w:p w14:paraId="7243ABC5">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Created interactive learning materials that improved student engagement and participation.</w:t>
      </w:r>
    </w:p>
    <w:p w14:paraId="332B056F">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Managed instructional time effectively to maximize learning within each lesson.</w:t>
      </w:r>
    </w:p>
    <w:p w14:paraId="335F0C03">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Applied varied teaching methods, including discussion, storytelling, demonstrations, and technology, to reach diverse learners.</w:t>
      </w:r>
    </w:p>
    <w:p w14:paraId="3FA7C093">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Broke down complex topics into simple, understandable steps for young learners.</w:t>
      </w:r>
    </w:p>
    <w:p w14:paraId="098B9E9B">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Designed tests, quizzes, and assessments to evaluate student progress.</w:t>
      </w:r>
    </w:p>
    <w:p w14:paraId="1D01184C">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Involved parents in the learning process to support student development.</w:t>
      </w:r>
    </w:p>
    <w:p w14:paraId="3DBAB052">
      <w:pPr>
        <w:tabs>
          <w:tab w:val="right" w:pos="9360"/>
        </w:tabs>
        <w:spacing w:before="140" w:after="20"/>
        <w:rPr>
          <w:rFonts w:hint="default" w:ascii="Times New Roman" w:hAnsi="Times New Roman" w:cs="Times New Roman"/>
          <w:sz w:val="24"/>
          <w:szCs w:val="24"/>
        </w:rPr>
      </w:pPr>
      <w:r>
        <w:rPr>
          <w:rFonts w:hint="default" w:ascii="Times New Roman" w:hAnsi="Times New Roman" w:eastAsia="Calibri" w:cs="Times New Roman"/>
          <w:b/>
          <w:bCs/>
          <w:color w:val="222222"/>
          <w:sz w:val="24"/>
          <w:szCs w:val="24"/>
        </w:rPr>
        <w:t>Educator / Subject Teacher (NYSC)</w:t>
      </w:r>
      <w:r>
        <w:rPr>
          <w:rFonts w:hint="default" w:ascii="Times New Roman" w:hAnsi="Times New Roman" w:eastAsia="Calibri" w:cs="Times New Roman"/>
          <w:i/>
          <w:iCs/>
          <w:color w:val="444444"/>
          <w:sz w:val="24"/>
          <w:szCs w:val="24"/>
        </w:rPr>
        <w:tab/>
        <w:t>March 2024 – January 2025</w:t>
      </w:r>
    </w:p>
    <w:p w14:paraId="799FC7D4">
      <w:pPr>
        <w:spacing w:after="80"/>
        <w:rPr>
          <w:rFonts w:hint="default" w:ascii="Times New Roman" w:hAnsi="Times New Roman" w:cs="Times New Roman"/>
          <w:sz w:val="24"/>
          <w:szCs w:val="24"/>
        </w:rPr>
      </w:pPr>
      <w:r>
        <w:rPr>
          <w:rFonts w:hint="default" w:ascii="Times New Roman" w:hAnsi="Times New Roman" w:eastAsia="Calibri" w:cs="Times New Roman"/>
          <w:i/>
          <w:iCs/>
          <w:color w:val="444444"/>
          <w:sz w:val="24"/>
          <w:szCs w:val="24"/>
        </w:rPr>
        <w:t>Tendersoul Comprehensive College — Ijebu-Igbo, Ogun State</w:t>
      </w:r>
    </w:p>
    <w:p w14:paraId="286BAC02">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Designed and delivered engaging lessons tailored to students' individual needs.</w:t>
      </w:r>
    </w:p>
    <w:p w14:paraId="53C4F356">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Provided academic and personal guidance to support student development.</w:t>
      </w:r>
    </w:p>
    <w:p w14:paraId="3FFB1D75">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Assessed student progress through tests, assignments, and classroom observation.</w:t>
      </w:r>
    </w:p>
    <w:p w14:paraId="4DF18DA8">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Prepared lesson plans aligned with curriculum standards.</w:t>
      </w:r>
    </w:p>
    <w:p w14:paraId="100F218E">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Maintained discipline and order in the classroom.</w:t>
      </w:r>
    </w:p>
    <w:p w14:paraId="54518B3A">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Identified and addressed students' academic, emotional, and social needs.</w:t>
      </w:r>
    </w:p>
    <w:p w14:paraId="5C311ECC">
      <w:pPr>
        <w:tabs>
          <w:tab w:val="right" w:pos="9360"/>
        </w:tabs>
        <w:spacing w:before="140" w:after="20"/>
        <w:rPr>
          <w:rFonts w:hint="default" w:ascii="Times New Roman" w:hAnsi="Times New Roman" w:cs="Times New Roman"/>
          <w:sz w:val="24"/>
          <w:szCs w:val="24"/>
        </w:rPr>
      </w:pPr>
      <w:r>
        <w:rPr>
          <w:rFonts w:hint="default" w:ascii="Times New Roman" w:hAnsi="Times New Roman" w:eastAsia="Calibri" w:cs="Times New Roman"/>
          <w:b/>
          <w:bCs/>
          <w:color w:val="222222"/>
          <w:sz w:val="24"/>
          <w:szCs w:val="24"/>
        </w:rPr>
        <w:t>Intern</w:t>
      </w:r>
      <w:r>
        <w:rPr>
          <w:rFonts w:hint="default" w:ascii="Times New Roman" w:hAnsi="Times New Roman" w:eastAsia="Calibri" w:cs="Times New Roman"/>
          <w:i/>
          <w:iCs/>
          <w:color w:val="444444"/>
          <w:sz w:val="24"/>
          <w:szCs w:val="24"/>
        </w:rPr>
        <w:tab/>
        <w:t>August 2019 – December 2019</w:t>
      </w:r>
    </w:p>
    <w:p w14:paraId="675DD989">
      <w:pPr>
        <w:spacing w:after="80"/>
        <w:rPr>
          <w:rFonts w:hint="default" w:ascii="Times New Roman" w:hAnsi="Times New Roman" w:cs="Times New Roman"/>
          <w:sz w:val="24"/>
          <w:szCs w:val="24"/>
        </w:rPr>
      </w:pPr>
      <w:r>
        <w:rPr>
          <w:rFonts w:hint="default" w:ascii="Times New Roman" w:hAnsi="Times New Roman" w:eastAsia="Calibri" w:cs="Times New Roman"/>
          <w:i/>
          <w:iCs/>
          <w:color w:val="444444"/>
          <w:sz w:val="24"/>
          <w:szCs w:val="24"/>
        </w:rPr>
        <w:t>Zoological Garden, Federal University of Abeokuta — Abeokuta, Ogun State</w:t>
      </w:r>
    </w:p>
    <w:p w14:paraId="4872CE34">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Established and maintained strong relationships with clients and visitors.</w:t>
      </w:r>
    </w:p>
    <w:p w14:paraId="2EE5E711">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Educated visitors on the features and benefits of products and services offered.</w:t>
      </w:r>
    </w:p>
    <w:p w14:paraId="4F46C7C0">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Identified and engaged potential clients through market research and networking.</w:t>
      </w:r>
    </w:p>
    <w:p w14:paraId="7392BD40">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Negotiated terms and pricing with clients to secure agreements.</w:t>
      </w:r>
    </w:p>
    <w:p w14:paraId="0412BE5E">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Addressed client concerns and resolved complaints promptly.</w:t>
      </w:r>
    </w:p>
    <w:p w14:paraId="64A4193B">
      <w:pPr>
        <w:tabs>
          <w:tab w:val="right" w:pos="9360"/>
        </w:tabs>
        <w:spacing w:before="140" w:after="20"/>
        <w:rPr>
          <w:rFonts w:hint="default" w:ascii="Times New Roman" w:hAnsi="Times New Roman" w:cs="Times New Roman"/>
          <w:sz w:val="24"/>
          <w:szCs w:val="24"/>
        </w:rPr>
      </w:pPr>
      <w:r>
        <w:rPr>
          <w:rFonts w:hint="default" w:ascii="Times New Roman" w:hAnsi="Times New Roman" w:eastAsia="Calibri" w:cs="Times New Roman"/>
          <w:b/>
          <w:bCs/>
          <w:color w:val="222222"/>
          <w:sz w:val="24"/>
          <w:szCs w:val="24"/>
        </w:rPr>
        <w:t>Sales Representative</w:t>
      </w:r>
      <w:r>
        <w:rPr>
          <w:rFonts w:hint="default" w:ascii="Times New Roman" w:hAnsi="Times New Roman" w:eastAsia="Calibri" w:cs="Times New Roman"/>
          <w:i/>
          <w:iCs/>
          <w:color w:val="444444"/>
          <w:sz w:val="24"/>
          <w:szCs w:val="24"/>
        </w:rPr>
        <w:tab/>
        <w:t>June 2010 – August 2019</w:t>
      </w:r>
    </w:p>
    <w:p w14:paraId="60C0C5E4">
      <w:pPr>
        <w:spacing w:after="80"/>
        <w:rPr>
          <w:rFonts w:hint="default" w:ascii="Times New Roman" w:hAnsi="Times New Roman" w:cs="Times New Roman"/>
          <w:sz w:val="24"/>
          <w:szCs w:val="24"/>
        </w:rPr>
      </w:pPr>
      <w:r>
        <w:rPr>
          <w:rFonts w:hint="default" w:ascii="Times New Roman" w:hAnsi="Times New Roman" w:eastAsia="Calibri" w:cs="Times New Roman"/>
          <w:i/>
          <w:iCs/>
          <w:color w:val="444444"/>
          <w:sz w:val="24"/>
          <w:szCs w:val="24"/>
        </w:rPr>
        <w:t>Event Ventures — Ibadan, Oyo State</w:t>
      </w:r>
    </w:p>
    <w:p w14:paraId="4338C2FF">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Established and maintained strong relationships with clients.</w:t>
      </w:r>
    </w:p>
    <w:p w14:paraId="43F02D65">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Educated customers on the features and benefits of products and services.</w:t>
      </w:r>
    </w:p>
    <w:p w14:paraId="473D730F">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Identified and targeted potential customers through market research and networking.</w:t>
      </w:r>
    </w:p>
    <w:p w14:paraId="04D6EEC3">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Negotiated terms and pricing with clients to secure deals.</w:t>
      </w:r>
    </w:p>
    <w:p w14:paraId="5F0E9C2F">
      <w:pPr>
        <w:pStyle w:val="16"/>
        <w:numPr>
          <w:ilvl w:val="0"/>
          <w:numId w:val="1"/>
        </w:numPr>
        <w:spacing w:after="60"/>
        <w:rPr>
          <w:rFonts w:hint="default" w:ascii="Times New Roman" w:hAnsi="Times New Roman" w:cs="Times New Roman"/>
          <w:sz w:val="24"/>
          <w:szCs w:val="24"/>
        </w:rPr>
      </w:pPr>
      <w:r>
        <w:rPr>
          <w:rFonts w:hint="default" w:ascii="Times New Roman" w:hAnsi="Times New Roman" w:eastAsia="Calibri" w:cs="Times New Roman"/>
          <w:color w:val="222222"/>
          <w:sz w:val="24"/>
          <w:szCs w:val="24"/>
        </w:rPr>
        <w:t>Addressed customer concerns and resolved complaints promptly.</w:t>
      </w:r>
    </w:p>
    <w:p w14:paraId="41ABEFAE">
      <w:pPr>
        <w:pBdr>
          <w:bottom w:val="single" w:color="1F3864" w:sz="4" w:space="2"/>
        </w:pBdr>
        <w:spacing w:before="260" w:after="80"/>
        <w:rPr>
          <w:rFonts w:hint="default" w:ascii="Times New Roman" w:hAnsi="Times New Roman" w:cs="Times New Roman"/>
          <w:sz w:val="24"/>
          <w:szCs w:val="24"/>
        </w:rPr>
      </w:pPr>
      <w:r>
        <w:rPr>
          <w:rFonts w:hint="default" w:ascii="Times New Roman" w:hAnsi="Times New Roman" w:eastAsia="Calibri" w:cs="Times New Roman"/>
          <w:b/>
          <w:bCs/>
          <w:color w:val="1F3864"/>
          <w:sz w:val="24"/>
          <w:szCs w:val="24"/>
        </w:rPr>
        <w:t>EDUCATION</w:t>
      </w:r>
    </w:p>
    <w:p w14:paraId="4B7F5E7D">
      <w:pPr>
        <w:tabs>
          <w:tab w:val="right" w:pos="9360"/>
        </w:tabs>
        <w:spacing w:before="140" w:after="20"/>
        <w:rPr>
          <w:rFonts w:hint="default" w:ascii="Times New Roman" w:hAnsi="Times New Roman" w:cs="Times New Roman"/>
          <w:sz w:val="24"/>
          <w:szCs w:val="24"/>
        </w:rPr>
      </w:pPr>
      <w:r>
        <w:rPr>
          <w:rFonts w:hint="default" w:ascii="Times New Roman" w:hAnsi="Times New Roman" w:eastAsia="Calibri" w:cs="Times New Roman"/>
          <w:b/>
          <w:bCs/>
          <w:color w:val="222222"/>
          <w:sz w:val="24"/>
          <w:szCs w:val="24"/>
        </w:rPr>
        <w:t>B.Sc. (Hons) Zoology</w:t>
      </w:r>
      <w:r>
        <w:rPr>
          <w:rFonts w:hint="default" w:ascii="Times New Roman" w:hAnsi="Times New Roman" w:eastAsia="Calibri" w:cs="Times New Roman"/>
          <w:i/>
          <w:iCs/>
          <w:color w:val="444444"/>
          <w:sz w:val="24"/>
          <w:szCs w:val="24"/>
        </w:rPr>
        <w:tab/>
        <w:t>April 2017 – September 2023</w:t>
      </w:r>
    </w:p>
    <w:p w14:paraId="02977AF9">
      <w:pPr>
        <w:spacing w:after="80"/>
        <w:rPr>
          <w:rFonts w:hint="default" w:ascii="Times New Roman" w:hAnsi="Times New Roman" w:cs="Times New Roman"/>
          <w:sz w:val="24"/>
          <w:szCs w:val="24"/>
        </w:rPr>
      </w:pPr>
      <w:r>
        <w:rPr>
          <w:rFonts w:hint="default" w:ascii="Times New Roman" w:hAnsi="Times New Roman" w:eastAsia="Calibri" w:cs="Times New Roman"/>
          <w:i/>
          <w:iCs/>
          <w:color w:val="444444"/>
          <w:sz w:val="24"/>
          <w:szCs w:val="24"/>
        </w:rPr>
        <w:t>Obafemi Awolowo University — Ile-Ife, Osun State</w:t>
      </w:r>
    </w:p>
    <w:p w14:paraId="5E725254">
      <w:pPr>
        <w:pBdr>
          <w:bottom w:val="single" w:color="1F3864" w:sz="4" w:space="2"/>
        </w:pBdr>
        <w:spacing w:before="260" w:after="80"/>
        <w:rPr>
          <w:rFonts w:hint="default" w:ascii="Times New Roman" w:hAnsi="Times New Roman" w:cs="Times New Roman"/>
          <w:sz w:val="24"/>
          <w:szCs w:val="24"/>
        </w:rPr>
      </w:pPr>
      <w:r>
        <w:rPr>
          <w:rFonts w:hint="default" w:ascii="Times New Roman" w:hAnsi="Times New Roman" w:eastAsia="Calibri" w:cs="Times New Roman"/>
          <w:b/>
          <w:bCs/>
          <w:color w:val="1F3864"/>
          <w:sz w:val="24"/>
          <w:szCs w:val="24"/>
        </w:rPr>
        <w:t>CERTIFICATION</w:t>
      </w:r>
    </w:p>
    <w:p w14:paraId="781F93C7">
      <w:pPr>
        <w:tabs>
          <w:tab w:val="right" w:pos="9360"/>
        </w:tabs>
        <w:spacing w:before="140" w:after="20"/>
        <w:rPr>
          <w:rFonts w:hint="default" w:ascii="Times New Roman" w:hAnsi="Times New Roman" w:cs="Times New Roman"/>
          <w:sz w:val="24"/>
          <w:szCs w:val="24"/>
        </w:rPr>
      </w:pPr>
      <w:r>
        <w:rPr>
          <w:rFonts w:hint="default" w:ascii="Times New Roman" w:hAnsi="Times New Roman" w:eastAsia="Calibri" w:cs="Times New Roman"/>
          <w:b/>
          <w:bCs/>
          <w:color w:val="222222"/>
          <w:sz w:val="24"/>
          <w:szCs w:val="24"/>
        </w:rPr>
        <w:t>Advanced Computing</w:t>
      </w:r>
      <w:r>
        <w:rPr>
          <w:rFonts w:hint="default" w:ascii="Times New Roman" w:hAnsi="Times New Roman" w:eastAsia="Calibri" w:cs="Times New Roman"/>
          <w:i/>
          <w:iCs/>
          <w:color w:val="444444"/>
          <w:sz w:val="24"/>
          <w:szCs w:val="24"/>
        </w:rPr>
        <w:tab/>
        <w:t>April 2018</w:t>
      </w:r>
    </w:p>
    <w:p w14:paraId="6E176A69">
      <w:pPr>
        <w:spacing w:after="80"/>
        <w:rPr>
          <w:rFonts w:hint="default" w:ascii="Times New Roman" w:hAnsi="Times New Roman" w:cs="Times New Roman"/>
          <w:sz w:val="24"/>
          <w:szCs w:val="24"/>
        </w:rPr>
      </w:pPr>
      <w:r>
        <w:rPr>
          <w:rFonts w:hint="default" w:ascii="Times New Roman" w:hAnsi="Times New Roman" w:eastAsia="Calibri" w:cs="Times New Roman"/>
          <w:i/>
          <w:iCs/>
          <w:color w:val="444444"/>
          <w:sz w:val="24"/>
          <w:szCs w:val="24"/>
        </w:rPr>
        <w:t>Obafemi Awolowo University — Ile-Ife, Osun State</w:t>
      </w:r>
    </w:p>
    <w:sectPr>
      <w:pgSz w:w="12240" w:h="15840"/>
      <w:pgMar w:top="720" w:right="900" w:bottom="720" w:left="9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360" w:hanging="2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compatSetting w:name="compatibilityMode" w:uri="http://schemas.microsoft.com/office/word" w:val="15"/>
  </w:compat>
  <w:rsids>
    <w:rsidRoot w:val="00000000"/>
    <w:rsid w:val="2A806AF3"/>
    <w:rsid w:val="44D70E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8">
    <w:name w:val="Default Paragraph Font"/>
    <w:qFormat/>
    <w:uiPriority w:val="1"/>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uiPriority w:val="99"/>
    <w:pPr>
      <w:spacing w:after="0" w:line="240" w:lineRule="auto"/>
    </w:pPr>
    <w:rPr>
      <w:sz w:val="20"/>
      <w:szCs w:val="20"/>
    </w:rPr>
  </w:style>
  <w:style w:type="character" w:styleId="14">
    <w:name w:val="Hyperlink"/>
    <w:basedOn w:val="8"/>
    <w:unhideWhenUsed/>
    <w:qFormat/>
    <w:uiPriority w:val="99"/>
    <w:rPr>
      <w:color w:val="0563C1"/>
      <w:u w:val="single"/>
    </w:rPr>
  </w:style>
  <w:style w:type="paragraph" w:styleId="15">
    <w:name w:val="Title"/>
    <w:qFormat/>
    <w:uiPriority w:val="0"/>
    <w:rPr>
      <w:sz w:val="56"/>
      <w:szCs w:val="56"/>
    </w:rPr>
  </w:style>
  <w:style w:type="paragraph" w:styleId="16">
    <w:name w:val="List Paragraph"/>
    <w:qFormat/>
    <w:uiPriority w:val="0"/>
    <w:rPr>
      <w:sz w:val="21"/>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 w:type="character" w:customStyle="1" w:styleId="19">
    <w:name w:val="15"/>
    <w:basedOn w:val="8"/>
    <w:qFormat/>
    <w:uiPriority w:val="0"/>
    <w:rPr>
      <w:rFonts w:hint="default" w:ascii="Calibri" w:hAnsi="Calibri" w:cs="Calibri"/>
      <w:color w:val="0563C1"/>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478</Words>
  <Characters>3207</Characters>
  <TotalTime>2</TotalTime>
  <ScaleCrop>false</ScaleCrop>
  <LinksUpToDate>false</LinksUpToDate>
  <CharactersWithSpaces>3632</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2026-09-02T11:04:00Z</dcterms:created>
  <dc:creator>Un-named</dc:creator>
  <cp:lastModifiedBy>Idris Ayobami</cp:lastModifiedBy>
  <dcterms:modified xsi:type="dcterms:W3CDTF">2026-09-02T11:11:53Z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eyJoZGlkIjoiMWNiMzNjNDFjNWViYzA2OTQ4YWRjODVhM2FhYTU0ZmMiLCJ1c2VySWQiOiIzNzI4MjQ5OTY2NDIyIn0=</vt:lpwstr>
  </property>
  <property fmtid="{D5CDD505-2E9C-101B-9397-08002B2CF9AE}" pid="3" name="KSOProductBuildVer">
    <vt:lpwstr>1033-12.1.0.28032</vt:lpwstr>
  </property>
  <property fmtid="{D5CDD505-2E9C-101B-9397-08002B2CF9AE}" pid="4" name="ICV">
    <vt:lpwstr>00C02E3DCF804C448007CEF08D36AB4A_13</vt:lpwstr>
  </property>
</Properties>
</file>