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5016F" w14:textId="77777777" w:rsidR="00F32FFA" w:rsidRPr="00F32FFA" w:rsidRDefault="00F32FFA" w:rsidP="00F32FF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32F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OBASI, EBERE FAVOUR</w:t>
      </w:r>
    </w:p>
    <w:p w14:paraId="7774C109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51E5B92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Apple Color Emoji" w:hAnsi="Apple Color Emoji" w:cs="Apple Color Emoji"/>
          <w:kern w:val="0"/>
          <w14:ligatures w14:val="none"/>
        </w:rPr>
        <w:t>📞</w:t>
      </w:r>
      <w:r w:rsidRPr="00F32FFA">
        <w:rPr>
          <w:rFonts w:ascii="Times New Roman" w:hAnsi="Times New Roman" w:cs="Times New Roman"/>
          <w:kern w:val="0"/>
          <w14:ligatures w14:val="none"/>
        </w:rPr>
        <w:t xml:space="preserve"> +234 810 569 9944</w:t>
      </w:r>
    </w:p>
    <w:p w14:paraId="08ABE010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Apple Color Emoji" w:hAnsi="Apple Color Emoji" w:cs="Apple Color Emoji"/>
          <w:kern w:val="0"/>
          <w14:ligatures w14:val="none"/>
        </w:rPr>
        <w:t>📍</w:t>
      </w:r>
      <w:r w:rsidRPr="00F32FFA">
        <w:rPr>
          <w:rFonts w:ascii="Times New Roman" w:hAnsi="Times New Roman" w:cs="Times New Roman"/>
          <w:kern w:val="0"/>
          <w14:ligatures w14:val="none"/>
        </w:rPr>
        <w:t xml:space="preserve"> 5, Prince </w:t>
      </w:r>
      <w:proofErr w:type="spellStart"/>
      <w:r w:rsidRPr="00F32FFA">
        <w:rPr>
          <w:rFonts w:ascii="Times New Roman" w:hAnsi="Times New Roman" w:cs="Times New Roman"/>
          <w:kern w:val="0"/>
          <w14:ligatures w14:val="none"/>
        </w:rPr>
        <w:t>Ibeh</w:t>
      </w:r>
      <w:proofErr w:type="spellEnd"/>
      <w:r w:rsidRPr="00F32FFA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F32FFA">
        <w:rPr>
          <w:rFonts w:ascii="Times New Roman" w:hAnsi="Times New Roman" w:cs="Times New Roman"/>
          <w:kern w:val="0"/>
          <w14:ligatures w14:val="none"/>
        </w:rPr>
        <w:t>Arinze</w:t>
      </w:r>
      <w:proofErr w:type="spellEnd"/>
      <w:r w:rsidRPr="00F32FFA">
        <w:rPr>
          <w:rFonts w:ascii="Times New Roman" w:hAnsi="Times New Roman" w:cs="Times New Roman"/>
          <w:kern w:val="0"/>
          <w14:ligatures w14:val="none"/>
        </w:rPr>
        <w:t xml:space="preserve"> Street, Peace Estate, Ago Palace Way, Lagos</w:t>
      </w:r>
    </w:p>
    <w:p w14:paraId="44BF6821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Apple Color Emoji" w:hAnsi="Apple Color Emoji" w:cs="Apple Color Emoji"/>
          <w:kern w:val="0"/>
          <w14:ligatures w14:val="none"/>
        </w:rPr>
        <w:t>📧</w:t>
      </w:r>
      <w:r w:rsidRPr="00F32FFA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F32FFA">
        <w:rPr>
          <w:rFonts w:ascii="Times New Roman" w:hAnsi="Times New Roman" w:cs="Times New Roman"/>
          <w:kern w:val="0"/>
          <w14:ligatures w14:val="none"/>
        </w:rPr>
        <w:t>obasiebere12345</w:t>
      </w:r>
      <w:proofErr w:type="spellEnd"/>
      <w:r w:rsidRPr="00F32FFA">
        <w:rPr>
          <w:rFonts w:ascii="Times New Roman" w:hAnsi="Times New Roman" w:cs="Times New Roman"/>
          <w:kern w:val="0"/>
          <w14:ligatures w14:val="none"/>
        </w:rPr>
        <w:t>@gmail.com</w:t>
      </w:r>
    </w:p>
    <w:p w14:paraId="7E0A9B2B" w14:textId="77777777" w:rsidR="00F32FFA" w:rsidRPr="00F32FFA" w:rsidRDefault="00F32FFA" w:rsidP="00F32F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FF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6F6C465" wp14:editId="23D94104">
                <wp:extent cx="5731510" cy="1270"/>
                <wp:effectExtent l="0" t="31750" r="0" b="36830"/>
                <wp:docPr id="191810116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FE160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77EFB103" w14:textId="77777777" w:rsidR="00F32FFA" w:rsidRPr="00F32FFA" w:rsidRDefault="00F32FFA" w:rsidP="00F32FFA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32F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PROFESSIONAL PROFILE</w:t>
      </w:r>
    </w:p>
    <w:p w14:paraId="4166AB9D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1AD272B0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Analytical and results-driven Finance graduate with a solid foundation in financial modelling, data analysis, and risk assessment gained through academic projects and practical experience. Skilled in interpreting financial and inventory data to support decision-making. Highly detail-oriented, ethical, and eager to learn and grow in a professional environment.</w:t>
      </w:r>
    </w:p>
    <w:p w14:paraId="16869CD0" w14:textId="77777777" w:rsidR="00F32FFA" w:rsidRPr="00F32FFA" w:rsidRDefault="00F32FFA" w:rsidP="00F32F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FF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0A006A0" wp14:editId="762B0F99">
                <wp:extent cx="5731510" cy="1270"/>
                <wp:effectExtent l="0" t="31750" r="0" b="36830"/>
                <wp:docPr id="92768116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2CACC1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453A86FE" w14:textId="77777777" w:rsidR="00F32FFA" w:rsidRPr="00F32FFA" w:rsidRDefault="00F32FFA" w:rsidP="00F32FFA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32F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CORE SKILLS</w:t>
      </w:r>
    </w:p>
    <w:p w14:paraId="71599749" w14:textId="77777777" w:rsidR="00F32FFA" w:rsidRPr="00F32FFA" w:rsidRDefault="00F32FFA" w:rsidP="00F32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Financial Modelling &amp; Data Analysis</w:t>
      </w:r>
    </w:p>
    <w:p w14:paraId="150DC3A2" w14:textId="77777777" w:rsidR="00F32FFA" w:rsidRPr="00F32FFA" w:rsidRDefault="00F32FFA" w:rsidP="00F32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Inventory Management &amp; Stock Control</w:t>
      </w:r>
    </w:p>
    <w:p w14:paraId="4C16D7EC" w14:textId="77777777" w:rsidR="00F32FFA" w:rsidRPr="00F32FFA" w:rsidRDefault="00F32FFA" w:rsidP="00F32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Risk Assessment &amp; Compliance</w:t>
      </w:r>
    </w:p>
    <w:p w14:paraId="236649CF" w14:textId="77777777" w:rsidR="00F32FFA" w:rsidRPr="00F32FFA" w:rsidRDefault="00F32FFA" w:rsidP="00F32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Data Management &amp; Reporting</w:t>
      </w:r>
    </w:p>
    <w:p w14:paraId="262A5235" w14:textId="77777777" w:rsidR="00F32FFA" w:rsidRPr="00F32FFA" w:rsidRDefault="00F32FFA" w:rsidP="00F32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Microsoft Excel, Word &amp; PowerPoint</w:t>
      </w:r>
    </w:p>
    <w:p w14:paraId="40A08416" w14:textId="77777777" w:rsidR="00F32FFA" w:rsidRPr="00F32FFA" w:rsidRDefault="00F32FFA" w:rsidP="00F32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Attention to Detail</w:t>
      </w:r>
    </w:p>
    <w:p w14:paraId="68F808BF" w14:textId="77777777" w:rsidR="00F32FFA" w:rsidRPr="00F32FFA" w:rsidRDefault="00F32FFA" w:rsidP="00F32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Problem-Solving &amp; Critical Thinking</w:t>
      </w:r>
    </w:p>
    <w:p w14:paraId="0E746F8A" w14:textId="77777777" w:rsidR="00F32FFA" w:rsidRPr="00F32FFA" w:rsidRDefault="00F32FFA" w:rsidP="00F32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Communication &amp; Interpersonal Skills</w:t>
      </w:r>
    </w:p>
    <w:p w14:paraId="23E7C70B" w14:textId="77777777" w:rsidR="00F32FFA" w:rsidRPr="00F32FFA" w:rsidRDefault="00F32FFA" w:rsidP="00F32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Ethics, Integrity &amp; Adaptability</w:t>
      </w:r>
    </w:p>
    <w:p w14:paraId="0DCBB688" w14:textId="77777777" w:rsidR="00F32FFA" w:rsidRPr="00F32FFA" w:rsidRDefault="00F32FFA" w:rsidP="00F32F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FF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D025ADD" wp14:editId="0E64BAE9">
                <wp:extent cx="5731510" cy="1270"/>
                <wp:effectExtent l="0" t="31750" r="0" b="36830"/>
                <wp:docPr id="35295089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1B931A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5B264876" w14:textId="77777777" w:rsidR="00F32FFA" w:rsidRPr="00F32FFA" w:rsidRDefault="00F32FFA" w:rsidP="00F32FFA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32F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PROFESSIONAL EXPERIENCE</w:t>
      </w:r>
    </w:p>
    <w:p w14:paraId="66B6B487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A387AD5" w14:textId="77777777" w:rsidR="00F32FFA" w:rsidRPr="00F32FFA" w:rsidRDefault="00F32FFA" w:rsidP="00F32F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2FF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Inventory Manager</w:t>
      </w:r>
    </w:p>
    <w:p w14:paraId="33CD0469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B2F117A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Globus Supermarket – Lagos</w:t>
      </w:r>
    </w:p>
    <w:p w14:paraId="37BE4D49" w14:textId="77777777" w:rsidR="00F32FFA" w:rsidRPr="00F32FFA" w:rsidRDefault="00F32FFA" w:rsidP="00F32F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lastRenderedPageBreak/>
        <w:t>Analysed sales trends, seasonal demand, and historical data to forecast inventory needs and prevent stock shortages or overstocking</w:t>
      </w:r>
    </w:p>
    <w:p w14:paraId="1AA7CCCD" w14:textId="77777777" w:rsidR="00F32FFA" w:rsidRPr="00F32FFA" w:rsidRDefault="00F32FFA" w:rsidP="00F32F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Monitored stock levels using inventory management systems (POS, ERP, barcode scanners) and conducted regular stock counts</w:t>
      </w:r>
    </w:p>
    <w:p w14:paraId="3268A1CD" w14:textId="77777777" w:rsidR="00F32FFA" w:rsidRPr="00F32FFA" w:rsidRDefault="00F32FFA" w:rsidP="00F32F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Placed purchase orders, evaluated suppliers, negotiated cost-effective terms, and managed receipt of goods</w:t>
      </w:r>
    </w:p>
    <w:p w14:paraId="7313FA54" w14:textId="77777777" w:rsidR="00F32FFA" w:rsidRPr="00F32FFA" w:rsidRDefault="00F32FFA" w:rsidP="00F32F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Developed procedures to reduce inventory shrinkage due to theft, damage, or errors</w:t>
      </w:r>
    </w:p>
    <w:p w14:paraId="607765F2" w14:textId="77777777" w:rsidR="00F32FFA" w:rsidRPr="00F32FFA" w:rsidRDefault="00F32FFA" w:rsidP="00F32F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Ensured compliance with safety and hygiene regulations</w:t>
      </w:r>
    </w:p>
    <w:p w14:paraId="5F8ED14D" w14:textId="77777777" w:rsidR="00F32FFA" w:rsidRPr="00F32FFA" w:rsidRDefault="00F32FFA" w:rsidP="00F32F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Prepared inventory reports covering stock levels, turnover rates, carrying costs, and KPIs for management review</w:t>
      </w:r>
    </w:p>
    <w:p w14:paraId="05004F64" w14:textId="77777777" w:rsidR="00F32FFA" w:rsidRPr="00F32FFA" w:rsidRDefault="00F32FFA" w:rsidP="00F32F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FF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9634267" wp14:editId="7FF74760">
                <wp:extent cx="5731510" cy="1270"/>
                <wp:effectExtent l="0" t="31750" r="0" b="36830"/>
                <wp:docPr id="191739305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6E2300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77F26FB0" w14:textId="77777777" w:rsidR="00F32FFA" w:rsidRPr="00F32FFA" w:rsidRDefault="00F32FFA" w:rsidP="00F32FFA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32FF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Inventory Manager (Intern)</w:t>
      </w:r>
    </w:p>
    <w:p w14:paraId="2AB3B444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B175BCF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Save More Supermarket – Imo State</w:t>
      </w:r>
    </w:p>
    <w:p w14:paraId="5A29FC80" w14:textId="77777777" w:rsidR="00F32FFA" w:rsidRPr="00F32FFA" w:rsidRDefault="00F32FFA" w:rsidP="00F32F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 xml:space="preserve">Assisted with receiving, sorting, storing, and </w:t>
      </w:r>
      <w:proofErr w:type="spellStart"/>
      <w:r w:rsidRPr="00F32FFA">
        <w:rPr>
          <w:rFonts w:ascii="Times New Roman" w:hAnsi="Times New Roman" w:cs="Times New Roman"/>
          <w:kern w:val="0"/>
          <w14:ligatures w14:val="none"/>
        </w:rPr>
        <w:t>labeling</w:t>
      </w:r>
      <w:proofErr w:type="spellEnd"/>
      <w:r w:rsidRPr="00F32FFA">
        <w:rPr>
          <w:rFonts w:ascii="Times New Roman" w:hAnsi="Times New Roman" w:cs="Times New Roman"/>
          <w:kern w:val="0"/>
          <w14:ligatures w14:val="none"/>
        </w:rPr>
        <w:t xml:space="preserve"> materials and supplies</w:t>
      </w:r>
    </w:p>
    <w:p w14:paraId="17C88E59" w14:textId="77777777" w:rsidR="00F32FFA" w:rsidRPr="00F32FFA" w:rsidRDefault="00F32FFA" w:rsidP="00F32F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Conducted cycle counts and full physical inventory counts to verify stock accuracy</w:t>
      </w:r>
    </w:p>
    <w:p w14:paraId="0409A9A1" w14:textId="77777777" w:rsidR="00F32FFA" w:rsidRPr="00F32FFA" w:rsidRDefault="00F32FFA" w:rsidP="00F32F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Reconciled discrepancies between physical stock and system records</w:t>
      </w:r>
    </w:p>
    <w:p w14:paraId="01BD28EF" w14:textId="77777777" w:rsidR="00F32FFA" w:rsidRPr="00F32FFA" w:rsidRDefault="00F32FFA" w:rsidP="00F32F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Inspected incoming goods to ensure quality and accuracy against purchase orders</w:t>
      </w:r>
    </w:p>
    <w:p w14:paraId="50D80914" w14:textId="77777777" w:rsidR="00F32FFA" w:rsidRPr="00F32FFA" w:rsidRDefault="00F32FFA" w:rsidP="00F32F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 xml:space="preserve">Prepared items for order </w:t>
      </w:r>
      <w:proofErr w:type="spellStart"/>
      <w:r w:rsidRPr="00F32FFA">
        <w:rPr>
          <w:rFonts w:ascii="Times New Roman" w:hAnsi="Times New Roman" w:cs="Times New Roman"/>
          <w:kern w:val="0"/>
          <w14:ligatures w14:val="none"/>
        </w:rPr>
        <w:t>fulfillment</w:t>
      </w:r>
      <w:proofErr w:type="spellEnd"/>
      <w:r w:rsidRPr="00F32FFA">
        <w:rPr>
          <w:rFonts w:ascii="Times New Roman" w:hAnsi="Times New Roman" w:cs="Times New Roman"/>
          <w:kern w:val="0"/>
          <w14:ligatures w14:val="none"/>
        </w:rPr>
        <w:t xml:space="preserve"> and delivery</w:t>
      </w:r>
    </w:p>
    <w:p w14:paraId="0AE11D36" w14:textId="77777777" w:rsidR="00F32FFA" w:rsidRPr="00F32FFA" w:rsidRDefault="00F32FFA" w:rsidP="00F32F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FF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C7A2589" wp14:editId="04FED5C2">
                <wp:extent cx="5731510" cy="1270"/>
                <wp:effectExtent l="0" t="31750" r="0" b="36830"/>
                <wp:docPr id="204128738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9331D1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792A5C08" w14:textId="77777777" w:rsidR="00F32FFA" w:rsidRPr="00F32FFA" w:rsidRDefault="00F32FFA" w:rsidP="00F32FFA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32F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EDUCATION</w:t>
      </w:r>
    </w:p>
    <w:p w14:paraId="6919A0AE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17362421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Higher National Diploma (HND) – Banking and Finance</w:t>
      </w:r>
    </w:p>
    <w:p w14:paraId="1314D591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Imo State Polytechnic</w:t>
      </w:r>
    </w:p>
    <w:p w14:paraId="2151CB68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2020 – 2025</w:t>
      </w:r>
    </w:p>
    <w:p w14:paraId="59F5234E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C584EF7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National Diploma (ND) – Banking and Finance</w:t>
      </w:r>
    </w:p>
    <w:p w14:paraId="52DA1539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Imo State Polytechnic</w:t>
      </w:r>
    </w:p>
    <w:p w14:paraId="136D0E17" w14:textId="77777777" w:rsidR="00F32FFA" w:rsidRPr="00F32FFA" w:rsidRDefault="00F32FFA" w:rsidP="00F32FF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2020 – 2025</w:t>
      </w:r>
    </w:p>
    <w:p w14:paraId="59C24EC9" w14:textId="77777777" w:rsidR="00F32FFA" w:rsidRPr="00F32FFA" w:rsidRDefault="00F32FFA" w:rsidP="00F32F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2FF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F5B36EA" wp14:editId="295674C5">
                <wp:extent cx="5731510" cy="1270"/>
                <wp:effectExtent l="0" t="33020" r="0" b="38100"/>
                <wp:docPr id="53990808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5D77C2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0E556B56" w14:textId="77777777" w:rsidR="00F32FFA" w:rsidRPr="00F32FFA" w:rsidRDefault="00F32FFA" w:rsidP="00F32FFA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32F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INTERESTS</w:t>
      </w:r>
    </w:p>
    <w:p w14:paraId="7E036E72" w14:textId="77777777" w:rsidR="00F32FFA" w:rsidRPr="00F32FFA" w:rsidRDefault="00F32FFA" w:rsidP="00F32F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lastRenderedPageBreak/>
        <w:t>Financial research and analysis</w:t>
      </w:r>
    </w:p>
    <w:p w14:paraId="64B1120F" w14:textId="77777777" w:rsidR="00F32FFA" w:rsidRPr="00F32FFA" w:rsidRDefault="00F32FFA" w:rsidP="00F32F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Attending finance forums and professional networking events</w:t>
      </w:r>
    </w:p>
    <w:p w14:paraId="780EB305" w14:textId="77777777" w:rsidR="00F32FFA" w:rsidRPr="00F32FFA" w:rsidRDefault="00F32FFA" w:rsidP="00F32F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F32FFA">
        <w:rPr>
          <w:rFonts w:ascii="Times New Roman" w:hAnsi="Times New Roman" w:cs="Times New Roman"/>
          <w:kern w:val="0"/>
          <w14:ligatures w14:val="none"/>
        </w:rPr>
        <w:t>Continuous learning and personal development</w:t>
      </w:r>
    </w:p>
    <w:p w14:paraId="3DCEFC09" w14:textId="2F46DD3D" w:rsidR="00F32FFA" w:rsidRPr="00F32FFA" w:rsidRDefault="00F32FFA">
      <w:pPr>
        <w:rPr>
          <w:b/>
          <w:bCs/>
        </w:rPr>
      </w:pPr>
      <w:r>
        <w:t xml:space="preserve">                             </w:t>
      </w:r>
      <w:r w:rsidR="001206D9">
        <w:rPr>
          <w:b/>
          <w:bCs/>
        </w:rPr>
        <w:t xml:space="preserve">Reference on Request </w:t>
      </w:r>
    </w:p>
    <w:sectPr w:rsidR="00F32FFA" w:rsidRPr="00F32F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41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676F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002D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3653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1980828">
    <w:abstractNumId w:val="3"/>
  </w:num>
  <w:num w:numId="2" w16cid:durableId="974678521">
    <w:abstractNumId w:val="0"/>
  </w:num>
  <w:num w:numId="3" w16cid:durableId="1325667647">
    <w:abstractNumId w:val="1"/>
  </w:num>
  <w:num w:numId="4" w16cid:durableId="1905097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FA"/>
    <w:rsid w:val="001206D9"/>
    <w:rsid w:val="002B517E"/>
    <w:rsid w:val="00397EB8"/>
    <w:rsid w:val="00F3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24E0E1"/>
  <w15:chartTrackingRefBased/>
  <w15:docId w15:val="{FE030BD2-CB19-3D4C-8293-8D69CC61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2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2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F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F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F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F32FF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F32FFA"/>
  </w:style>
  <w:style w:type="paragraph" w:customStyle="1" w:styleId="p2">
    <w:name w:val="p2"/>
    <w:basedOn w:val="Normal"/>
    <w:rsid w:val="00F32FF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F32FFA"/>
  </w:style>
  <w:style w:type="paragraph" w:customStyle="1" w:styleId="p3">
    <w:name w:val="p3"/>
    <w:basedOn w:val="Normal"/>
    <w:rsid w:val="00F32FF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F32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briz</dc:creator>
  <cp:keywords/>
  <dc:description/>
  <cp:lastModifiedBy>tony briz</cp:lastModifiedBy>
  <cp:revision>2</cp:revision>
  <dcterms:created xsi:type="dcterms:W3CDTF">2026-01-28T08:57:00Z</dcterms:created>
  <dcterms:modified xsi:type="dcterms:W3CDTF">2026-01-28T08:57:00Z</dcterms:modified>
</cp:coreProperties>
</file>