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CCA81E36">
      <w:pPr>
        <w:pStyle w:val="style1"/>
        <w:jc w:val="center"/>
        <w:rPr/>
      </w:pPr>
      <w:r>
        <w:t>OBADIAH YOHANNA</w:t>
      </w:r>
    </w:p>
    <w:p w14:paraId="CA843319">
      <w:pPr>
        <w:pStyle w:val="style0"/>
        <w:rPr/>
      </w:pPr>
      <w:r>
        <w:t>07039336919</w:t>
      </w:r>
      <w:r>
        <w:tab/>
      </w:r>
      <w:r>
        <w:tab/>
      </w:r>
      <w:r>
        <w:tab/>
      </w:r>
      <w:r>
        <w:tab/>
      </w:r>
      <w:r>
        <w:tab/>
      </w:r>
      <w:r>
        <w:tab/>
      </w:r>
      <w:r>
        <w:rPr/>
        <w:fldChar w:fldCharType="begin"/>
      </w:r>
      <w:r>
        <w:instrText xml:space="preserve"> HYPERLINK "mailto:obadyohn@gmail.com" </w:instrText>
      </w:r>
      <w:r>
        <w:rPr/>
        <w:fldChar w:fldCharType="separate"/>
      </w:r>
      <w:r>
        <w:rPr>
          <w:rStyle w:val="style85"/>
        </w:rPr>
        <w:t>obadyohn@gmail.com</w:t>
      </w:r>
      <w:r>
        <w:rPr/>
        <w:fldChar w:fldCharType="end"/>
      </w:r>
    </w:p>
    <w:p w14:paraId="952E6AB5">
      <w:pPr>
        <w:pStyle w:val="style0"/>
        <w:rPr/>
      </w:pPr>
      <w:r>
        <w:t xml:space="preserve">Behind Primary School Durumi 2, Garki, Abuja </w:t>
      </w:r>
      <w:r>
        <w:tab/>
      </w:r>
      <w:r>
        <w:t>linkedln.com/in/obadiah-yohanna-10368115b</w:t>
      </w:r>
    </w:p>
    <w:p w14:paraId="2AB2D5D6">
      <w:pPr>
        <w:pStyle w:val="style0"/>
        <w:pBdr>
          <w:bottom w:val="single" w:sz="6" w:space="1" w:color="auto"/>
        </w:pBdr>
        <w:rPr/>
      </w:pPr>
    </w:p>
    <w:p w14:paraId="D2D5D712">
      <w:pPr>
        <w:pStyle w:val="style0"/>
        <w:rPr/>
      </w:pPr>
      <w:r>
        <w:t xml:space="preserve">2. </w:t>
      </w:r>
      <w:r>
        <w:rPr>
          <w:b/>
          <w:bCs/>
        </w:rPr>
        <w:t>Professional Summary</w:t>
      </w:r>
    </w:p>
    <w:p w14:paraId="650375F6">
      <w:pPr>
        <w:pStyle w:val="style0"/>
        <w:pBdr>
          <w:bottom w:val="single" w:sz="6" w:space="1" w:color="auto"/>
        </w:pBdr>
        <w:rPr/>
      </w:pPr>
      <w:r>
        <w:t>Results-driven Sales &amp; Marketing Manager with 10+ years of experience driving revenue growth, building brands, and leading high-performing teams across fashion retail, FMCG, and energy sectors. Adept at developing integrated marketing campaigns, optimizing sales operations, and expanding market share. Proven ability to exceed sales targets through strategic planning, digital marketing, customer relationship management, and team leadership.</w:t>
      </w:r>
    </w:p>
    <w:p w14:paraId="5071AD48">
      <w:pPr>
        <w:pStyle w:val="style0"/>
        <w:pBdr>
          <w:bottom w:val="single" w:sz="6" w:space="1" w:color="auto"/>
        </w:pBdr>
        <w:rPr/>
      </w:pPr>
      <w:r>
        <w:t>CORE COMPETENCIES</w:t>
      </w:r>
    </w:p>
    <w:p w14:paraId="C8260610">
      <w:pPr>
        <w:pStyle w:val="style0"/>
        <w:pBdr>
          <w:bottom w:val="single" w:sz="6" w:space="1" w:color="auto"/>
        </w:pBdr>
        <w:rPr/>
      </w:pPr>
      <w:r>
        <w:t>✔</w:t>
      </w:r>
      <w:r>
        <w:t xml:space="preserve"> Strategic Sales Leadership &amp; Market Expansion ✔ Digital &amp; Traditional Marketing Campaigns ✔ Lead Generation &amp; Revenue Growth ✔ CRM &amp; Sales Automation (Salesforce, Zoho) ✔ Product Promotion &amp; Brand Positioning ✔ Client Acquisition &amp; Retention ✔ Budgeting, Forecasting &amp; Resource Allocation ✔ Training &amp; Performance Coaching</w:t>
      </w:r>
      <w:r>
        <w:cr/>
      </w:r>
    </w:p>
    <w:p w14:paraId="F8C86A84">
      <w:pPr>
        <w:pStyle w:val="style0"/>
        <w:pBdr>
          <w:bottom w:val="single" w:sz="6" w:space="1" w:color="auto"/>
        </w:pBdr>
        <w:rPr/>
      </w:pPr>
      <w:r>
        <w:t>KEY ACHIEVEMENTS</w:t>
      </w:r>
    </w:p>
    <w:p w14:paraId="31499C06">
      <w:pPr>
        <w:pStyle w:val="style0"/>
        <w:pBdr>
          <w:bottom w:val="single" w:sz="6" w:space="1" w:color="auto"/>
        </w:pBdr>
        <w:rPr/>
      </w:pPr>
      <w:r>
        <w:t>Grew customer base by 50% and achieved 35% YoY sales growth at C.C. Fashion Clothing Collections.</w:t>
      </w:r>
    </w:p>
    <w:p w14:paraId="7C9E35A3">
      <w:pPr>
        <w:pStyle w:val="style0"/>
        <w:pBdr>
          <w:bottom w:val="single" w:sz="6" w:space="1" w:color="auto"/>
        </w:pBdr>
        <w:rPr/>
      </w:pPr>
      <w:r>
        <w:t>Increased quarterly sales by 18% at PepsiCo through targeted outreach and team optimization.</w:t>
      </w:r>
    </w:p>
    <w:p w14:paraId="D26BF59C">
      <w:pPr>
        <w:pStyle w:val="style0"/>
        <w:pBdr>
          <w:bottom w:val="single" w:sz="6" w:space="1" w:color="auto"/>
        </w:pBdr>
        <w:rPr/>
      </w:pPr>
      <w:r>
        <w:t>Drove a 25% increase in lead generation and 30% higher customer engagement at Better Gas Energy Limited.</w:t>
      </w:r>
    </w:p>
    <w:p w14:paraId="31A8E800">
      <w:pPr>
        <w:pStyle w:val="style0"/>
        <w:pBdr>
          <w:bottom w:val="single" w:sz="6" w:space="1" w:color="auto"/>
        </w:pBdr>
        <w:rPr/>
      </w:pPr>
      <w:r>
        <w:t>Launched new products that captured 20% additional market share at Schoolme Investment.</w:t>
      </w:r>
    </w:p>
    <w:p w14:paraId="C190D574">
      <w:pPr>
        <w:pStyle w:val="style0"/>
        <w:pBdr>
          <w:bottom w:val="single" w:sz="6" w:space="1" w:color="auto"/>
        </w:pBdr>
        <w:rPr/>
      </w:pPr>
    </w:p>
    <w:p w14:paraId="8CB40D67">
      <w:pPr>
        <w:pStyle w:val="style0"/>
        <w:spacing w:after="0"/>
        <w:rPr/>
      </w:pPr>
      <w:r>
        <w:t xml:space="preserve">3. </w:t>
      </w:r>
      <w:r>
        <w:rPr>
          <w:b/>
          <w:bCs/>
        </w:rPr>
        <w:t>Key Skills</w:t>
      </w:r>
    </w:p>
    <w:p w14:paraId="74B999E6">
      <w:pPr>
        <w:pStyle w:val="style0"/>
        <w:spacing w:after="0"/>
        <w:rPr/>
      </w:pPr>
      <w:r>
        <w:t>Sales Team Supervision</w:t>
      </w:r>
    </w:p>
    <w:p w14:paraId="918B1F7D">
      <w:pPr>
        <w:pStyle w:val="style0"/>
        <w:spacing w:after="0"/>
        <w:rPr/>
      </w:pPr>
      <w:r>
        <w:t>Marketing Campaign Management</w:t>
      </w:r>
    </w:p>
    <w:p w14:paraId="ED2E434C">
      <w:pPr>
        <w:pStyle w:val="style0"/>
        <w:spacing w:after="0"/>
        <w:rPr/>
      </w:pPr>
      <w:r>
        <w:t>Lead Generation &amp; Sales Growth</w:t>
      </w:r>
    </w:p>
    <w:p w14:paraId="9E8906B4">
      <w:pPr>
        <w:pStyle w:val="style0"/>
        <w:spacing w:after="0"/>
        <w:rPr/>
      </w:pPr>
      <w:r>
        <w:t>Market Research &amp; Competitive Analysis</w:t>
      </w:r>
    </w:p>
    <w:p w14:paraId="67A9E511">
      <w:pPr>
        <w:pStyle w:val="style0"/>
        <w:spacing w:after="0"/>
        <w:rPr/>
      </w:pPr>
      <w:r>
        <w:t>Product Promotion &amp; Brand Development</w:t>
      </w:r>
    </w:p>
    <w:p w14:paraId="EAD3BA31">
      <w:pPr>
        <w:pStyle w:val="style0"/>
        <w:spacing w:after="0"/>
        <w:rPr/>
      </w:pPr>
      <w:r>
        <w:t>CRM &amp; Sales Automation Tools</w:t>
      </w:r>
    </w:p>
    <w:p w14:paraId="F3E03C93">
      <w:pPr>
        <w:pStyle w:val="style0"/>
        <w:spacing w:after="0"/>
        <w:rPr/>
      </w:pPr>
      <w:r>
        <w:t>Digital Marketing (SEO, Social Media, Email Marketing)</w:t>
      </w:r>
    </w:p>
    <w:p w14:paraId="4500E9A2">
      <w:pPr>
        <w:pStyle w:val="style0"/>
        <w:spacing w:after="0"/>
        <w:rPr/>
      </w:pPr>
      <w:r>
        <w:t>Customer Relationship Management (CRM)</w:t>
      </w:r>
    </w:p>
    <w:p w14:paraId="98307EF6">
      <w:pPr>
        <w:pStyle w:val="style0"/>
        <w:spacing w:after="0"/>
        <w:rPr/>
      </w:pPr>
      <w:r>
        <w:t>Budgeting &amp; Resource Allocation</w:t>
      </w:r>
    </w:p>
    <w:p w14:paraId="2AFE9F0E">
      <w:pPr>
        <w:pStyle w:val="style0"/>
        <w:spacing w:after="0"/>
        <w:rPr/>
      </w:pPr>
      <w:r>
        <w:t>Cross-Department Collaboration</w:t>
      </w:r>
    </w:p>
    <w:p w14:paraId="F9B134F5">
      <w:pPr>
        <w:pStyle w:val="style0"/>
        <w:spacing w:after="0"/>
        <w:rPr/>
      </w:pPr>
      <w:r>
        <w:t>Data Analysis &amp; Performance Metrics</w:t>
      </w:r>
    </w:p>
    <w:p w14:paraId="F6F06B7D">
      <w:pPr>
        <w:pStyle w:val="style0"/>
        <w:spacing w:after="0"/>
        <w:rPr/>
      </w:pPr>
      <w:r>
        <w:t>Training &amp; Development of Sales Teams</w:t>
      </w:r>
    </w:p>
    <w:p w14:paraId="7C759939">
      <w:pPr>
        <w:pStyle w:val="style0"/>
        <w:pBdr>
          <w:bottom w:val="single" w:sz="6" w:space="1" w:color="auto"/>
        </w:pBdr>
        <w:rPr/>
      </w:pPr>
    </w:p>
    <w:p w14:paraId="C9C74E1F">
      <w:pPr>
        <w:pStyle w:val="style0"/>
        <w:rPr/>
      </w:pPr>
    </w:p>
    <w:p w14:paraId="599B0241">
      <w:pPr>
        <w:pStyle w:val="style0"/>
        <w:spacing w:after="0"/>
        <w:rPr/>
      </w:pPr>
      <w:r>
        <w:t xml:space="preserve">4. </w:t>
      </w:r>
      <w:r>
        <w:rPr>
          <w:b/>
          <w:bCs/>
        </w:rPr>
        <w:t>Professional Experience</w:t>
      </w:r>
    </w:p>
    <w:p w14:paraId="349AEA11">
      <w:pPr>
        <w:pStyle w:val="style0"/>
        <w:rPr/>
      </w:pPr>
      <w:r>
        <w:t>May 2026 – Present</w:t>
      </w:r>
    </w:p>
    <w:p w14:paraId="196A272B">
      <w:pPr>
        <w:pStyle w:val="style0"/>
        <w:spacing w:after="0"/>
        <w:rPr/>
      </w:pPr>
      <w:r>
        <w:rPr>
          <w:b/>
          <w:sz w:val="24"/>
          <w:lang w:val="en-US"/>
        </w:rPr>
        <w:t xml:space="preserve">Abuja Branch Manager/Sales Manager Luxpowertek Abuja </w:t>
      </w:r>
    </w:p>
    <w:p w14:paraId="44D80B25">
      <w:pPr>
        <w:pStyle w:val="style0"/>
        <w:spacing w:after="0"/>
        <w:rPr/>
      </w:pPr>
      <w:r>
        <w:rPr>
          <w:lang w:val="en-US"/>
        </w:rPr>
        <w:t>Develop and implement sales strategies to drive growth in solar, inverter, and lithium battery markets.</w:t>
      </w:r>
    </w:p>
    <w:p w14:paraId="06E546F9">
      <w:pPr>
        <w:pStyle w:val="style0"/>
        <w:spacing w:after="0"/>
        <w:rPr/>
      </w:pPr>
      <w:r>
        <w:rPr>
          <w:lang w:val="en-US"/>
        </w:rPr>
        <w:t>Identify and secure new business opportunities with distributors, installers, EPC contractors, and corporate clients.</w:t>
      </w:r>
    </w:p>
    <w:p w14:paraId="E1DE09BD">
      <w:pPr>
        <w:pStyle w:val="style0"/>
        <w:spacing w:after="0"/>
        <w:rPr/>
      </w:pPr>
      <w:r>
        <w:rPr>
          <w:lang w:val="en-US"/>
        </w:rPr>
        <w:t>Build and maintain strong relationships with key customers and channel partners.</w:t>
      </w:r>
    </w:p>
    <w:p w14:paraId="81E30CA1">
      <w:pPr>
        <w:pStyle w:val="style0"/>
        <w:spacing w:after="0"/>
        <w:rPr/>
      </w:pPr>
      <w:r>
        <w:rPr>
          <w:lang w:val="en-US"/>
        </w:rPr>
        <w:t>Lead, train, and motivate the sales team to achieve monthly and annual sales targets.</w:t>
      </w:r>
    </w:p>
    <w:p w14:paraId="5264454C">
      <w:pPr>
        <w:pStyle w:val="style0"/>
        <w:spacing w:after="0"/>
        <w:rPr/>
      </w:pPr>
      <w:r>
        <w:rPr>
          <w:lang w:val="en-US"/>
        </w:rPr>
        <w:t>Conduct product presentations, demonstrations, and technical consultations for customers.</w:t>
      </w:r>
    </w:p>
    <w:p w14:paraId="C04DF198">
      <w:pPr>
        <w:pStyle w:val="style0"/>
        <w:spacing w:after="0"/>
        <w:rPr/>
      </w:pPr>
      <w:r>
        <w:rPr>
          <w:lang w:val="en-US"/>
        </w:rPr>
        <w:t>Monitor market trends, competitor activities, and customer needs to develop effective sales plans.</w:t>
      </w:r>
    </w:p>
    <w:p w14:paraId="D7166FA1">
      <w:pPr>
        <w:pStyle w:val="style0"/>
        <w:spacing w:after="0"/>
        <w:rPr/>
      </w:pPr>
      <w:r>
        <w:rPr>
          <w:lang w:val="en-US"/>
        </w:rPr>
        <w:t>Prepare sales forecasts, performance reports, and market intelligence for management.</w:t>
      </w:r>
    </w:p>
    <w:p w14:paraId="C28872DB">
      <w:pPr>
        <w:pStyle w:val="style0"/>
        <w:spacing w:after="0"/>
        <w:rPr/>
      </w:pPr>
      <w:r>
        <w:rPr>
          <w:lang w:val="en-US"/>
        </w:rPr>
        <w:t>Coordinate with technical and after-sales teams to ensure excellent customer satisfaction and support.</w:t>
      </w:r>
    </w:p>
    <w:p w14:paraId="F9681E41">
      <w:pPr>
        <w:pStyle w:val="style0"/>
        <w:spacing w:after="0"/>
        <w:rPr/>
      </w:pPr>
      <w:r>
        <w:rPr>
          <w:lang w:val="en-US"/>
        </w:rPr>
        <w:t>Organize dealer engagement programs, promotional campaigns, and product training sessions.</w:t>
      </w:r>
    </w:p>
    <w:p w14:paraId="CCB5DD4C">
      <w:pPr>
        <w:pStyle w:val="style0"/>
        <w:spacing w:after="0"/>
        <w:rPr/>
      </w:pPr>
      <w:r>
        <w:rPr>
          <w:lang w:val="en-US"/>
        </w:rPr>
        <w:t>Negotiate contracts and manage key accounts to maximize revenue and market share.</w:t>
      </w:r>
    </w:p>
    <w:p w14:paraId="1A24142E">
      <w:pPr>
        <w:pStyle w:val="style0"/>
        <w:rPr/>
      </w:pPr>
      <w:r>
        <w:rPr>
          <w:b/>
        </w:rPr>
        <w:t>Key Achievements – Luxpowertek</w:t>
      </w:r>
    </w:p>
    <w:p w14:paraId="137490CF">
      <w:pPr>
        <w:pStyle w:val="style0"/>
        <w:rPr/>
      </w:pPr>
      <w:r>
        <w:t>• Expanded Luxpowertek market presence in Abuja through targeted visits to distributors, installers, EPC contractors, and corporate clients.</w:t>
      </w:r>
    </w:p>
    <w:p w14:paraId="C88ABB1A">
      <w:pPr>
        <w:pStyle w:val="style0"/>
        <w:rPr/>
      </w:pPr>
      <w:r>
        <w:t>• Developed distributor and strategic partnership opportunities, including engagement with EnerCore Power Tech Ltd and other channel partners.</w:t>
      </w:r>
    </w:p>
    <w:p w14:paraId="A00B9395">
      <w:pPr>
        <w:pStyle w:val="style0"/>
        <w:rPr/>
      </w:pPr>
      <w:r>
        <w:t>• Conducted product presentations, market activation, and customer education on Luxpowertek inverters and lithium batteries.</w:t>
      </w:r>
    </w:p>
    <w:p w14:paraId="6C048656">
      <w:pPr>
        <w:pStyle w:val="style0"/>
        <w:rPr/>
      </w:pPr>
      <w:r>
        <w:t>• Built a growing sales pipeline through business visits, quotations, catalog distribution, and follow-up with prospective customers.</w:t>
      </w:r>
    </w:p>
    <w:p w14:paraId="ECC8EFD2">
      <w:pPr>
        <w:pStyle w:val="style0"/>
        <w:rPr/>
      </w:pPr>
      <w:r>
        <w:t>• Supported technical assessment and solution recommendations for solar power projects, including inverter and lithium battery applications.</w:t>
      </w:r>
    </w:p>
    <w:p w14:paraId="6836139E">
      <w:pPr>
        <w:pStyle w:val="style0"/>
        <w:spacing w:after="0"/>
        <w:rPr/>
      </w:pPr>
    </w:p>
    <w:p w14:paraId="FF7AF46D">
      <w:pPr>
        <w:pStyle w:val="style0"/>
        <w:spacing w:after="0"/>
        <w:rPr/>
      </w:pPr>
      <w:r>
        <w:t>Confidential Secretary and Assistant to a Senator</w:t>
      </w:r>
    </w:p>
    <w:p w14:paraId="BA7509D3">
      <w:pPr>
        <w:pStyle w:val="style0"/>
        <w:spacing w:after="0"/>
        <w:rPr/>
      </w:pPr>
      <w:r>
        <w:t>National Assembly of Nigeria January</w:t>
      </w:r>
      <w:r>
        <w:t xml:space="preserve"> 2026 till date</w:t>
      </w:r>
    </w:p>
    <w:p w14:paraId="F7F02E7D">
      <w:pPr>
        <w:pStyle w:val="style0"/>
        <w:spacing w:after="0"/>
        <w:rPr/>
      </w:pPr>
    </w:p>
    <w:p w14:paraId="7B1DBCC4">
      <w:pPr>
        <w:pStyle w:val="style0"/>
        <w:spacing w:after="0"/>
        <w:rPr/>
      </w:pPr>
      <w:r>
        <w:t>Managed</w:t>
      </w:r>
      <w:r>
        <w:t xml:space="preserve"> the Senator’s daily schedule, appointments, and high-level meetings with government officials, stakeholders, and constituents.</w:t>
      </w:r>
    </w:p>
    <w:p w14:paraId="D043C7B8">
      <w:pPr>
        <w:pStyle w:val="style0"/>
        <w:spacing w:after="0"/>
        <w:rPr/>
      </w:pPr>
      <w:r>
        <w:t>Coordinated official correspondence, drafted letters, memos, reports, and briefing notes.</w:t>
      </w:r>
    </w:p>
    <w:p w14:paraId="17AD5CE9">
      <w:pPr>
        <w:pStyle w:val="style0"/>
        <w:spacing w:after="0"/>
        <w:rPr/>
      </w:pPr>
      <w:r>
        <w:t>Handled confidential documents, legislative materials, and sensitive political communications with discretion and professionalism.</w:t>
      </w:r>
    </w:p>
    <w:p w14:paraId="D0375C9F">
      <w:pPr>
        <w:pStyle w:val="style0"/>
        <w:spacing w:after="0"/>
        <w:rPr/>
      </w:pPr>
      <w:r>
        <w:t>Served as a liaison between the Senator’s office, ministries, agencies, political associates, and constituents.</w:t>
      </w:r>
    </w:p>
    <w:p w14:paraId="3E18A008">
      <w:pPr>
        <w:pStyle w:val="style0"/>
        <w:spacing w:after="0"/>
        <w:rPr/>
      </w:pPr>
      <w:r>
        <w:t>Organized logistics for official engagements, committee meetings, public hearings, and constituency visits.</w:t>
      </w:r>
    </w:p>
    <w:p w14:paraId="131D121E">
      <w:pPr>
        <w:pStyle w:val="style0"/>
        <w:spacing w:after="0"/>
        <w:rPr/>
      </w:pPr>
      <w:r>
        <w:t>Screened calls, managed emails, and prioritized communications to ensure timely responses.</w:t>
      </w:r>
    </w:p>
    <w:p w14:paraId="2E53EAF3">
      <w:pPr>
        <w:pStyle w:val="style0"/>
        <w:spacing w:after="0"/>
        <w:rPr/>
      </w:pPr>
      <w:r>
        <w:t>Prepared meeting agendas, recorded minutes, and followed up on action points to ensure execution.</w:t>
      </w:r>
    </w:p>
    <w:p w14:paraId="501C2402">
      <w:pPr>
        <w:pStyle w:val="style0"/>
        <w:spacing w:after="0"/>
        <w:rPr/>
      </w:pPr>
      <w:r>
        <w:t>Supported policy research and compiled background information for speeches and presentations.</w:t>
      </w:r>
    </w:p>
    <w:p w14:paraId="F2CD5CD0">
      <w:pPr>
        <w:pStyle w:val="style0"/>
        <w:spacing w:after="0"/>
        <w:rPr/>
      </w:pPr>
      <w:r>
        <w:t>Supervised support staff and ensured efficient office operations, including documentation and record management.</w:t>
      </w:r>
    </w:p>
    <w:p w14:paraId="0A1086D9">
      <w:pPr>
        <w:pStyle w:val="style0"/>
        <w:spacing w:after="0"/>
        <w:rPr/>
      </w:pPr>
    </w:p>
    <w:p w14:paraId="31A03D80">
      <w:pPr>
        <w:pStyle w:val="style0"/>
        <w:spacing w:after="0"/>
        <w:rPr>
          <w:b/>
          <w:bCs/>
        </w:rPr>
      </w:pPr>
      <w:r>
        <w:rPr>
          <w:b/>
          <w:bCs/>
        </w:rPr>
        <w:t>Sales &amp; Marketing Manager</w:t>
      </w:r>
    </w:p>
    <w:p w14:paraId="0E0BD9BF">
      <w:pPr>
        <w:pStyle w:val="style0"/>
        <w:spacing w:after="0"/>
        <w:rPr/>
      </w:pPr>
      <w:r>
        <w:t>Belphins Nigeria Limited — (FMCG basically beverages)</w:t>
      </w:r>
    </w:p>
    <w:p w14:paraId="C63A3D20">
      <w:pPr>
        <w:pStyle w:val="style0"/>
        <w:spacing w:after="0"/>
        <w:rPr/>
      </w:pPr>
      <w:r>
        <w:t>August 2025- Date (Contract base)</w:t>
      </w:r>
    </w:p>
    <w:p w14:paraId="8AD450B3">
      <w:pPr>
        <w:pStyle w:val="style0"/>
        <w:spacing w:after="0"/>
        <w:rPr/>
      </w:pPr>
      <w:r>
        <w:t>Successfully managed and motivated a sales team across Nigeria, driving performance and achieving aggressive revenue targets.</w:t>
      </w:r>
    </w:p>
    <w:p w14:paraId="EE6F19A2">
      <w:pPr>
        <w:pStyle w:val="style0"/>
        <w:spacing w:after="0"/>
        <w:rPr/>
      </w:pPr>
    </w:p>
    <w:p w14:paraId="EDCFBC68">
      <w:pPr>
        <w:pStyle w:val="style0"/>
        <w:spacing w:after="0"/>
        <w:rPr/>
      </w:pPr>
      <w:r>
        <w:t>Spearheaded sales strategies that led to the closure of ₦19 million and ₦4 million worth of deals within just 2 weeks, exceeding company expectations.</w:t>
      </w:r>
    </w:p>
    <w:p w14:paraId="77231A3E">
      <w:pPr>
        <w:pStyle w:val="style0"/>
        <w:spacing w:after="0"/>
        <w:rPr/>
      </w:pPr>
    </w:p>
    <w:p w14:paraId="61F3B7F8">
      <w:pPr>
        <w:pStyle w:val="style0"/>
        <w:spacing w:after="0"/>
        <w:rPr/>
      </w:pPr>
      <w:r>
        <w:t>Expanded client base by building strong B2B and B2C relationships, leveraging market insights to secure high-value contracts.</w:t>
      </w:r>
    </w:p>
    <w:p w14:paraId="9C05D7B0">
      <w:pPr>
        <w:pStyle w:val="style0"/>
        <w:spacing w:after="0"/>
        <w:rPr/>
      </w:pPr>
    </w:p>
    <w:p w14:paraId="1AF3A835">
      <w:pPr>
        <w:pStyle w:val="style0"/>
        <w:spacing w:after="0"/>
        <w:rPr/>
      </w:pPr>
      <w:r>
        <w:t>Designed and executed marketing campaigns that strengthened brand visibility and improved customer engagement.</w:t>
      </w:r>
    </w:p>
    <w:p w14:paraId="2590F4BA">
      <w:pPr>
        <w:pStyle w:val="style0"/>
        <w:spacing w:after="0"/>
        <w:rPr/>
      </w:pPr>
    </w:p>
    <w:p w14:paraId="69D8C365">
      <w:pPr>
        <w:pStyle w:val="style0"/>
        <w:spacing w:after="0"/>
        <w:rPr/>
      </w:pPr>
      <w:r>
        <w:t>Provided leadership and staff development that boosted team efficiency, accountability, and overall sales productivity.</w:t>
      </w:r>
    </w:p>
    <w:p w14:paraId="D4CA8C40">
      <w:pPr>
        <w:pStyle w:val="style0"/>
        <w:spacing w:after="0"/>
        <w:rPr/>
      </w:pPr>
    </w:p>
    <w:p w14:paraId="42D52D43">
      <w:pPr>
        <w:pStyle w:val="style0"/>
        <w:spacing w:after="0"/>
        <w:rPr/>
      </w:pPr>
      <w:r>
        <w:t>Consistently exceeded monthly/quarterly sales targets, contributing significantly to company growth.</w:t>
      </w:r>
    </w:p>
    <w:p w14:paraId="5D8E22A3">
      <w:pPr>
        <w:pStyle w:val="style0"/>
        <w:spacing w:after="0"/>
        <w:rPr/>
      </w:pPr>
    </w:p>
    <w:p w14:paraId="AD873FEA">
      <w:pPr>
        <w:pStyle w:val="style0"/>
        <w:spacing w:after="0"/>
        <w:rPr/>
      </w:pPr>
      <w:r>
        <w:t>Sales and Marketing Supervisor | Better Gas Energy Limited</w:t>
      </w:r>
    </w:p>
    <w:p w14:paraId="E294ECFA">
      <w:pPr>
        <w:pStyle w:val="style0"/>
        <w:spacing w:after="0"/>
        <w:rPr/>
      </w:pPr>
      <w:r>
        <w:t>January 2023 – August 2025</w:t>
      </w:r>
    </w:p>
    <w:p w14:paraId="A4B90C2C">
      <w:pPr>
        <w:pStyle w:val="style0"/>
        <w:spacing w:after="0"/>
        <w:rPr/>
      </w:pPr>
      <w:r>
        <w:t>Abuja</w:t>
      </w:r>
    </w:p>
    <w:p w14:paraId="F7F356F9">
      <w:pPr>
        <w:pStyle w:val="style0"/>
        <w:spacing w:after="0"/>
        <w:rPr/>
      </w:pPr>
      <w:r>
        <w:t>Supervise a team of 20 sales and marketing professionals, achieving a 15% increase in overall sales and a 20% improvement in campaign efficiency.</w:t>
      </w:r>
    </w:p>
    <w:p w14:paraId="31F6B1E6">
      <w:pPr>
        <w:pStyle w:val="style0"/>
        <w:spacing w:after="0"/>
        <w:rPr/>
      </w:pPr>
      <w:r>
        <w:t>Develop and implement targeted marketing strategies that led to a 25% increase in lead generation and a 30% rise in customer engagement.</w:t>
      </w:r>
    </w:p>
    <w:p w14:paraId="6579110E">
      <w:pPr>
        <w:pStyle w:val="style0"/>
        <w:spacing w:after="0"/>
        <w:rPr/>
      </w:pPr>
      <w:r>
        <w:t>Coordinate cross-functional teams to align sales and marketing efforts, resulting in smoother lead handover and improved customer acquisition.</w:t>
      </w:r>
    </w:p>
    <w:p w14:paraId="58D2A288">
      <w:pPr>
        <w:pStyle w:val="style0"/>
        <w:spacing w:after="0"/>
        <w:rPr/>
      </w:pPr>
      <w:r>
        <w:t>Manage and monitor sales quotas, ensuring team performance consistently exceeds company targets by at least 10%.</w:t>
      </w:r>
    </w:p>
    <w:p w14:paraId="F06C9142">
      <w:pPr>
        <w:pStyle w:val="style0"/>
        <w:spacing w:after="0"/>
        <w:rPr/>
      </w:pPr>
      <w:r>
        <w:t>Lead weekly training sessions for sales teams, focusing on product knowledge and sales techniques, resulting in higher closing rates.</w:t>
      </w:r>
    </w:p>
    <w:p w14:paraId="2C47A15B">
      <w:pPr>
        <w:pStyle w:val="style0"/>
        <w:rPr/>
      </w:pPr>
    </w:p>
    <w:p w14:paraId="AE01B373">
      <w:pPr>
        <w:pStyle w:val="style0"/>
        <w:spacing w:after="0"/>
        <w:rPr>
          <w:b/>
          <w:bCs/>
        </w:rPr>
      </w:pPr>
      <w:r>
        <w:rPr>
          <w:b/>
          <w:bCs/>
        </w:rPr>
        <w:t>Sales Team Lead | PepsiCo Ltd</w:t>
      </w:r>
    </w:p>
    <w:p w14:paraId="CE19BE80">
      <w:pPr>
        <w:pStyle w:val="style0"/>
        <w:spacing w:after="0"/>
        <w:rPr/>
      </w:pPr>
      <w:r>
        <w:t>December/2020 – December/2022</w:t>
      </w:r>
    </w:p>
    <w:p w14:paraId="670199CD">
      <w:pPr>
        <w:pStyle w:val="style0"/>
        <w:spacing w:after="0"/>
        <w:rPr/>
      </w:pPr>
      <w:r>
        <w:t>Abuja</w:t>
      </w:r>
    </w:p>
    <w:p w14:paraId="33A85CF9">
      <w:pPr>
        <w:pStyle w:val="style0"/>
        <w:spacing w:after="0"/>
        <w:rPr/>
      </w:pPr>
      <w:r>
        <w:t>Led a sales team of 6 representatives, increasing quarterly sales by 18% through focused training and improved customer outreach.</w:t>
      </w:r>
    </w:p>
    <w:p w14:paraId="C58FFDC2">
      <w:pPr>
        <w:pStyle w:val="style0"/>
        <w:spacing w:after="0"/>
        <w:rPr/>
      </w:pPr>
      <w:r>
        <w:t>Implemented sales strategies that resulted in 10% above-target sales performance for three consecutive quarters.</w:t>
      </w:r>
    </w:p>
    <w:p w14:paraId="7F50D7CB">
      <w:pPr>
        <w:pStyle w:val="style0"/>
        <w:spacing w:after="0"/>
        <w:rPr/>
      </w:pPr>
      <w:r>
        <w:t>Managed key client relationships, contributing to increased customer retention and repeat business.</w:t>
      </w:r>
    </w:p>
    <w:p w14:paraId="DB53B300">
      <w:pPr>
        <w:pStyle w:val="style0"/>
        <w:rPr/>
      </w:pPr>
    </w:p>
    <w:p w14:paraId="F3D7257C">
      <w:pPr>
        <w:pStyle w:val="style0"/>
        <w:spacing w:after="0"/>
        <w:rPr>
          <w:b/>
          <w:bCs/>
        </w:rPr>
      </w:pPr>
      <w:r>
        <w:rPr>
          <w:b/>
          <w:bCs/>
        </w:rPr>
        <w:t>Marketing Supervisor | [Schoolme Investment]</w:t>
      </w:r>
    </w:p>
    <w:p w14:paraId="88B72C5E">
      <w:pPr>
        <w:pStyle w:val="style0"/>
        <w:spacing w:after="0"/>
        <w:rPr>
          <w:b/>
          <w:bCs/>
        </w:rPr>
      </w:pPr>
      <w:r>
        <w:rPr>
          <w:b/>
          <w:bCs/>
        </w:rPr>
        <w:t>[February/2018] – [December/2020]</w:t>
      </w:r>
    </w:p>
    <w:p w14:paraId="6AC83489">
      <w:pPr>
        <w:pStyle w:val="style0"/>
        <w:spacing w:after="0"/>
        <w:rPr>
          <w:b/>
          <w:bCs/>
        </w:rPr>
      </w:pPr>
      <w:r>
        <w:rPr>
          <w:b/>
          <w:bCs/>
        </w:rPr>
        <w:t>Abuja</w:t>
      </w:r>
    </w:p>
    <w:p w14:paraId="6C1BEB05">
      <w:pPr>
        <w:pStyle w:val="style0"/>
        <w:spacing w:after="0"/>
        <w:rPr/>
      </w:pPr>
    </w:p>
    <w:p w14:paraId="2A7E2FB7">
      <w:pPr>
        <w:pStyle w:val="style0"/>
        <w:spacing w:after="0"/>
        <w:rPr/>
      </w:pPr>
      <w:r>
        <w:t>Managed marketing campaigns across digital and traditional channels, increasing brand awareness by 40%.</w:t>
      </w:r>
    </w:p>
    <w:p w14:paraId="EA17E9D3">
      <w:pPr>
        <w:pStyle w:val="style0"/>
        <w:spacing w:after="0"/>
        <w:rPr/>
      </w:pPr>
      <w:r>
        <w:t>Coordinated with the sales team to design and execute promotional activities that contributed to a 15% boost in product sales.</w:t>
      </w:r>
    </w:p>
    <w:p w14:paraId="23D3DE24">
      <w:pPr>
        <w:pStyle w:val="style0"/>
        <w:spacing w:after="0"/>
        <w:rPr/>
      </w:pPr>
      <w:r>
        <w:t>Conducted market research to identify trends and customer preferences, optimizing marketing strategies to target high-value segments.</w:t>
      </w:r>
    </w:p>
    <w:p w14:paraId="BBCCDC94">
      <w:pPr>
        <w:pStyle w:val="style0"/>
        <w:spacing w:after="0"/>
        <w:rPr/>
      </w:pPr>
      <w:r>
        <w:t>Oversaw the development and launch of a new product line, leading to a successful launch and 20% increase in market share.</w:t>
      </w:r>
    </w:p>
    <w:p w14:paraId="CBD22375">
      <w:pPr>
        <w:pStyle w:val="style0"/>
        <w:spacing w:after="0"/>
        <w:rPr/>
      </w:pPr>
      <w:r>
        <w:t>Analyzed campaign performance data to adjust strategies, improving the conversion rate by 12%.</w:t>
      </w:r>
    </w:p>
    <w:p w14:paraId="FD3FAA60">
      <w:pPr>
        <w:pStyle w:val="style0"/>
        <w:pBdr>
          <w:bottom w:val="single" w:sz="6" w:space="1" w:color="auto"/>
        </w:pBdr>
        <w:rPr/>
      </w:pPr>
    </w:p>
    <w:p w14:paraId="8352B849">
      <w:pPr>
        <w:pStyle w:val="style0"/>
        <w:pBdr>
          <w:bottom w:val="single" w:sz="6" w:space="1" w:color="auto"/>
        </w:pBdr>
        <w:rPr/>
      </w:pPr>
      <w:r>
        <w:t xml:space="preserve">Sales &amp; Marketing Manager | C.C. Fashion Clothing Collections </w:t>
      </w:r>
    </w:p>
    <w:p w14:paraId="89734096">
      <w:pPr>
        <w:pStyle w:val="style0"/>
        <w:pBdr>
          <w:bottom w:val="single" w:sz="6" w:space="1" w:color="auto"/>
        </w:pBdr>
        <w:rPr/>
      </w:pPr>
      <w:r>
        <w:t xml:space="preserve">Jan 2010 – Dec 2016 | </w:t>
      </w:r>
    </w:p>
    <w:p w14:paraId="36FC5629">
      <w:pPr>
        <w:pStyle w:val="style0"/>
        <w:pBdr>
          <w:bottom w:val="single" w:sz="6" w:space="1" w:color="auto"/>
        </w:pBdr>
        <w:rPr/>
      </w:pPr>
      <w:r>
        <w:t>Kaduna</w:t>
      </w:r>
    </w:p>
    <w:p w14:paraId="E65DA864">
      <w:pPr>
        <w:pStyle w:val="style0"/>
        <w:pBdr>
          <w:bottom w:val="single" w:sz="6" w:space="1" w:color="auto"/>
        </w:pBdr>
        <w:rPr/>
      </w:pPr>
      <w:r>
        <w:t>Managed end-to-end sales &amp; marketing for a fashion retail brand, growing customer base by 50%.</w:t>
      </w:r>
    </w:p>
    <w:p w14:paraId="259E83DF">
      <w:pPr>
        <w:pStyle w:val="style0"/>
        <w:pBdr>
          <w:bottom w:val="single" w:sz="6" w:space="1" w:color="auto"/>
        </w:pBdr>
        <w:rPr/>
      </w:pPr>
      <w:r>
        <w:t>Designed in-store campaigns that increased revenue by 35% annually.</w:t>
      </w:r>
    </w:p>
    <w:p w14:paraId="AD9D654F">
      <w:pPr>
        <w:pStyle w:val="style0"/>
        <w:pBdr>
          <w:bottom w:val="single" w:sz="6" w:space="1" w:color="auto"/>
        </w:pBdr>
        <w:rPr/>
      </w:pPr>
      <w:r>
        <w:t>Built and coached a 10-member sales team, improving productivity and service delivery.</w:t>
      </w:r>
    </w:p>
    <w:p w14:paraId="0A0A280B">
      <w:pPr>
        <w:pStyle w:val="style0"/>
        <w:pBdr>
          <w:bottom w:val="single" w:sz="6" w:space="1" w:color="auto"/>
        </w:pBdr>
        <w:rPr/>
      </w:pPr>
      <w:r>
        <w:t>Negotiated supplier deals to enhance product variety &amp; pricing strategy.</w:t>
      </w:r>
      <w:r>
        <w:cr/>
      </w:r>
    </w:p>
    <w:p w14:paraId="2A0C9FCF">
      <w:pPr>
        <w:pStyle w:val="style0"/>
        <w:pBdr>
          <w:bottom w:val="single" w:sz="6" w:space="1" w:color="auto"/>
        </w:pBdr>
        <w:rPr/>
      </w:pPr>
    </w:p>
    <w:p w14:paraId="1771E99B">
      <w:pPr>
        <w:pStyle w:val="style0"/>
        <w:spacing w:after="0"/>
        <w:rPr>
          <w:b/>
          <w:bCs/>
        </w:rPr>
      </w:pPr>
      <w:r>
        <w:rPr>
          <w:b/>
          <w:bCs/>
        </w:rPr>
        <w:t>5. Education</w:t>
      </w:r>
    </w:p>
    <w:p w14:paraId="FB4EC330">
      <w:pPr>
        <w:pStyle w:val="style0"/>
        <w:spacing w:after="0"/>
        <w:rPr/>
      </w:pPr>
      <w:r>
        <w:t>National Nursery and Primary School, Nasarawa, Kaduna. 2000</w:t>
      </w:r>
    </w:p>
    <w:p w14:paraId="93CE5B7F">
      <w:pPr>
        <w:pStyle w:val="style0"/>
        <w:spacing w:after="0"/>
        <w:rPr/>
      </w:pPr>
      <w:r>
        <w:t>Government Secondary School, Nasarawa, Kaduna. 2006</w:t>
      </w:r>
    </w:p>
    <w:p w14:paraId="F05C726C">
      <w:pPr>
        <w:pStyle w:val="style0"/>
        <w:spacing w:after="0"/>
        <w:rPr/>
      </w:pPr>
      <w:r>
        <w:t>ND in Mathematics, Nuhu Bamalli Polytechnic, 2009</w:t>
      </w:r>
    </w:p>
    <w:p w14:paraId="FD5F921D">
      <w:pPr>
        <w:pStyle w:val="style0"/>
        <w:spacing w:after="0"/>
        <w:rPr/>
      </w:pPr>
      <w:r>
        <w:t>HND in Statistics, Kaduna Polytechnic, 2015</w:t>
      </w:r>
    </w:p>
    <w:p w14:paraId="43E70EAE">
      <w:pPr>
        <w:pStyle w:val="style0"/>
        <w:pBdr>
          <w:bottom w:val="single" w:sz="6" w:space="1" w:color="auto"/>
        </w:pBdr>
        <w:spacing w:after="0"/>
        <w:rPr/>
      </w:pPr>
    </w:p>
    <w:p w14:paraId="A8CE5FC5">
      <w:pPr>
        <w:pStyle w:val="style0"/>
        <w:spacing w:after="0"/>
        <w:rPr>
          <w:b/>
          <w:bCs/>
        </w:rPr>
      </w:pPr>
      <w:r>
        <w:rPr>
          <w:b/>
          <w:bCs/>
        </w:rPr>
        <w:t>6. Certifications</w:t>
      </w:r>
    </w:p>
    <w:p w14:paraId="5CCA1BBB">
      <w:pPr>
        <w:pStyle w:val="style0"/>
        <w:spacing w:after="0"/>
        <w:rPr/>
      </w:pPr>
      <w:r>
        <w:t>Introduction to Business Management from Kings College London</w:t>
      </w:r>
    </w:p>
    <w:p w14:paraId="379CDB67">
      <w:pPr>
        <w:pStyle w:val="style0"/>
        <w:spacing w:after="0"/>
        <w:rPr/>
      </w:pPr>
      <w:r>
        <w:t>Branding 101 from Philantropy University</w:t>
      </w:r>
    </w:p>
    <w:p w14:paraId="B3DE0986">
      <w:pPr>
        <w:pStyle w:val="style0"/>
        <w:spacing w:after="0"/>
        <w:rPr/>
      </w:pPr>
      <w:r>
        <w:t>Critical thinking for Self Development from Metropolitan School of business &amp; management</w:t>
      </w:r>
    </w:p>
    <w:p w14:paraId="1D725DAB">
      <w:pPr>
        <w:pStyle w:val="style0"/>
        <w:spacing w:after="0"/>
        <w:rPr/>
      </w:pPr>
      <w:r>
        <w:t>Google Digital Marketing Certification (e.g., SEO, Social Media)</w:t>
      </w:r>
    </w:p>
    <w:p w14:paraId="25372F52">
      <w:pPr>
        <w:pStyle w:val="style0"/>
        <w:pBdr>
          <w:bottom w:val="single" w:sz="6" w:space="1" w:color="auto"/>
        </w:pBdr>
        <w:spacing w:after="0"/>
        <w:rPr/>
      </w:pPr>
    </w:p>
    <w:p w14:paraId="3677F9CA">
      <w:pPr>
        <w:pStyle w:val="style0"/>
        <w:spacing w:after="0"/>
        <w:rPr>
          <w:b/>
          <w:bCs/>
        </w:rPr>
      </w:pPr>
      <w:r>
        <w:rPr>
          <w:b/>
          <w:bCs/>
        </w:rPr>
        <w:t>7. Technical Skills</w:t>
      </w:r>
    </w:p>
    <w:p w14:paraId="3113C9E3">
      <w:pPr>
        <w:pStyle w:val="style0"/>
        <w:spacing w:after="0"/>
        <w:rPr/>
      </w:pPr>
      <w:r>
        <w:t>CRM systems (Salesforce, Zoho CRM)</w:t>
      </w:r>
    </w:p>
    <w:p w14:paraId="1D7AC9EA">
      <w:pPr>
        <w:pStyle w:val="style0"/>
        <w:spacing w:after="0"/>
        <w:rPr/>
      </w:pPr>
      <w:r>
        <w:t>Marketing</w:t>
      </w:r>
    </w:p>
    <w:sectPr>
      <w:pgSz w:w="11906" w:h="16838" w:orient="portrait"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ptos"/>
    <w:panose1 w:val="020b0004020000020204"/>
    <w:charset w:val="00"/>
    <w:family w:val="swiss"/>
    <w:pitch w:val="variable"/>
    <w:sig w:usb0="20000287" w:usb1="00000003" w:usb2="00000000" w:usb3="00000000" w:csb0="0000019F" w:csb1="00000000"/>
  </w:font>
  <w:font w:name="SimSun">
    <w:altName w:val="宋体"/>
    <w:panose1 w:val="02010600030000010101"/>
    <w:charset w:val="86"/>
    <w:family w:val="auto"/>
    <w:pitch w:val="variable"/>
    <w:sig w:usb0="00000001" w:usb1="080E0000" w:usb2="00000010" w:usb3="00000000" w:csb0="00040000" w:csb1="00000000"/>
  </w:font>
  <w:font w:name="Aptos Display">
    <w:altName w:val="Aptos Display"/>
    <w:panose1 w:val="020b0004020000020204"/>
    <w:charset w:val="00"/>
    <w:family w:val="swiss"/>
    <w:pitch w:val="variable"/>
    <w:sig w:usb0="20000287" w:usb1="00000003" w:usb2="00000000" w:usb3="00000000" w:csb0="0000019F" w:csb1="00000000"/>
  </w:font>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web"/>
  <w:zoom w:percent="45"/>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cs="SimSun" w:eastAsia="SimSun" w:hAnsi="Aptos"/>
        <w:kern w:val="2"/>
        <w:sz w:val="24"/>
        <w:szCs w:val="24"/>
        <w:lang w:val="en-US"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Aptos Display" w:hAnsi="Aptos Display"/>
      <w:color w:val="0f4761"/>
      <w:sz w:val="40"/>
      <w:szCs w:val="40"/>
    </w:rPr>
  </w:style>
  <w:style w:type="paragraph" w:styleId="style2">
    <w:name w:val="heading 2"/>
    <w:basedOn w:val="style0"/>
    <w:next w:val="style0"/>
    <w:link w:val="style4098"/>
    <w:qFormat/>
    <w:uiPriority w:val="9"/>
    <w:pPr>
      <w:keepNext/>
      <w:keepLines/>
      <w:spacing w:before="160" w:after="80"/>
      <w:outlineLvl w:val="1"/>
    </w:pPr>
    <w:rPr>
      <w:rFonts w:ascii="Aptos Display" w:hAnsi="Aptos Display"/>
      <w:color w:val="0f4761"/>
      <w:sz w:val="32"/>
      <w:szCs w:val="32"/>
    </w:rPr>
  </w:style>
  <w:style w:type="paragraph" w:styleId="style3">
    <w:name w:val="heading 3"/>
    <w:basedOn w:val="style0"/>
    <w:next w:val="style0"/>
    <w:link w:val="style4099"/>
    <w:qFormat/>
    <w:uiPriority w:val="9"/>
    <w:pPr>
      <w:keepNext/>
      <w:keepLines/>
      <w:spacing w:before="160" w:after="80"/>
      <w:outlineLvl w:val="2"/>
    </w:pPr>
    <w:rPr>
      <w:color w:val="0f4761"/>
      <w:sz w:val="28"/>
      <w:szCs w:val="28"/>
    </w:rPr>
  </w:style>
  <w:style w:type="paragraph" w:styleId="style4">
    <w:name w:val="heading 4"/>
    <w:basedOn w:val="style0"/>
    <w:next w:val="style0"/>
    <w:link w:val="style4100"/>
    <w:qFormat/>
    <w:uiPriority w:val="9"/>
    <w:pPr>
      <w:keepNext/>
      <w:keepLines/>
      <w:spacing w:before="80" w:after="40"/>
      <w:outlineLvl w:val="3"/>
    </w:pPr>
    <w:rPr>
      <w:i/>
      <w:iCs/>
      <w:color w:val="0f4761"/>
    </w:rPr>
  </w:style>
  <w:style w:type="paragraph" w:styleId="style5">
    <w:name w:val="heading 5"/>
    <w:basedOn w:val="style0"/>
    <w:next w:val="style0"/>
    <w:link w:val="style4101"/>
    <w:qFormat/>
    <w:uiPriority w:val="9"/>
    <w:pPr>
      <w:keepNext/>
      <w:keepLines/>
      <w:spacing w:before="80" w:after="40"/>
      <w:outlineLvl w:val="4"/>
    </w:pPr>
    <w:rPr>
      <w:color w:val="0f4761"/>
    </w:rPr>
  </w:style>
  <w:style w:type="paragraph" w:styleId="style6">
    <w:name w:val="heading 6"/>
    <w:basedOn w:val="style0"/>
    <w:next w:val="style0"/>
    <w:link w:val="style4102"/>
    <w:qFormat/>
    <w:uiPriority w:val="9"/>
    <w:pPr>
      <w:keepNext/>
      <w:keepLines/>
      <w:spacing w:before="40" w:after="0"/>
      <w:outlineLvl w:val="5"/>
    </w:pPr>
    <w:rPr>
      <w:i/>
      <w:iCs/>
      <w:color w:val="595959"/>
    </w:rPr>
  </w:style>
  <w:style w:type="paragraph" w:styleId="style7">
    <w:name w:val="heading 7"/>
    <w:basedOn w:val="style0"/>
    <w:next w:val="style0"/>
    <w:link w:val="style4103"/>
    <w:qFormat/>
    <w:uiPriority w:val="9"/>
    <w:pPr>
      <w:keepNext/>
      <w:keepLines/>
      <w:spacing w:before="40" w:after="0"/>
      <w:outlineLvl w:val="6"/>
    </w:pPr>
    <w:rPr>
      <w:color w:val="595959"/>
    </w:rPr>
  </w:style>
  <w:style w:type="paragraph" w:styleId="style8">
    <w:name w:val="heading 8"/>
    <w:basedOn w:val="style0"/>
    <w:next w:val="style0"/>
    <w:link w:val="style4104"/>
    <w:qFormat/>
    <w:uiPriority w:val="9"/>
    <w:pPr>
      <w:keepNext/>
      <w:keepLines/>
      <w:spacing w:after="0"/>
      <w:outlineLvl w:val="7"/>
    </w:pPr>
    <w:rPr>
      <w:i/>
      <w:iCs/>
      <w:color w:val="272727"/>
    </w:rPr>
  </w:style>
  <w:style w:type="paragraph" w:styleId="style9">
    <w:name w:val="heading 9"/>
    <w:basedOn w:val="style0"/>
    <w:next w:val="style0"/>
    <w:link w:val="style4105"/>
    <w:qFormat/>
    <w:uiPriority w:val="9"/>
    <w:pPr>
      <w:keepNext/>
      <w:keepLines/>
      <w:spacing w:after="0"/>
      <w:outlineLvl w:val="8"/>
    </w:pPr>
    <w:rPr>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5e1b8e99-5cf5-4947-be78-1fd839610b56"/>
    <w:basedOn w:val="style65"/>
    <w:next w:val="style4097"/>
    <w:link w:val="style1"/>
    <w:uiPriority w:val="9"/>
    <w:rPr>
      <w:rFonts w:ascii="Aptos Display" w:cs="SimSun" w:eastAsia="SimSun" w:hAnsi="Aptos Display"/>
      <w:color w:val="0f4761"/>
      <w:sz w:val="40"/>
      <w:szCs w:val="40"/>
    </w:rPr>
  </w:style>
  <w:style w:type="character" w:customStyle="1" w:styleId="style4098">
    <w:name w:val="Heading 2 Char_df1e5eb3-7a1d-4f5f-883a-b0cb68b57817"/>
    <w:basedOn w:val="style65"/>
    <w:next w:val="style4098"/>
    <w:link w:val="style2"/>
    <w:uiPriority w:val="9"/>
    <w:rPr>
      <w:rFonts w:ascii="Aptos Display" w:cs="SimSun" w:eastAsia="SimSun" w:hAnsi="Aptos Display"/>
      <w:color w:val="0f4761"/>
      <w:sz w:val="32"/>
      <w:szCs w:val="32"/>
    </w:rPr>
  </w:style>
  <w:style w:type="character" w:customStyle="1" w:styleId="style4099">
    <w:name w:val="Heading 3 Char_12a2910e-d4da-4cc7-b775-e3cd20df17a2"/>
    <w:basedOn w:val="style65"/>
    <w:next w:val="style4099"/>
    <w:link w:val="style3"/>
    <w:uiPriority w:val="9"/>
    <w:rPr>
      <w:rFonts w:cs="SimSun" w:eastAsia="SimSun"/>
      <w:color w:val="0f4761"/>
      <w:sz w:val="28"/>
      <w:szCs w:val="28"/>
    </w:rPr>
  </w:style>
  <w:style w:type="character" w:customStyle="1" w:styleId="style4100">
    <w:name w:val="Heading 4 Char_52bba54a-e6fc-4fd5-b815-1d3960fb1a52"/>
    <w:basedOn w:val="style65"/>
    <w:next w:val="style4100"/>
    <w:link w:val="style4"/>
    <w:uiPriority w:val="9"/>
    <w:rPr>
      <w:rFonts w:cs="SimSun" w:eastAsia="SimSun"/>
      <w:i/>
      <w:iCs/>
      <w:color w:val="0f4761"/>
    </w:rPr>
  </w:style>
  <w:style w:type="character" w:customStyle="1" w:styleId="style4101">
    <w:name w:val="Heading 5 Char_42619afa-002d-4022-bea6-0116f7633f0c"/>
    <w:basedOn w:val="style65"/>
    <w:next w:val="style4101"/>
    <w:link w:val="style5"/>
    <w:uiPriority w:val="9"/>
    <w:rPr>
      <w:rFonts w:cs="SimSun" w:eastAsia="SimSun"/>
      <w:color w:val="0f4761"/>
    </w:rPr>
  </w:style>
  <w:style w:type="character" w:customStyle="1" w:styleId="style4102">
    <w:name w:val="Heading 6 Char_a704a3d1-fa31-49b5-8eb2-443cffe3e2ba"/>
    <w:basedOn w:val="style65"/>
    <w:next w:val="style4102"/>
    <w:link w:val="style6"/>
    <w:uiPriority w:val="9"/>
    <w:rPr>
      <w:rFonts w:cs="SimSun" w:eastAsia="SimSun"/>
      <w:i/>
      <w:iCs/>
      <w:color w:val="595959"/>
    </w:rPr>
  </w:style>
  <w:style w:type="character" w:customStyle="1" w:styleId="style4103">
    <w:name w:val="Heading 7 Char_fc0224ea-850c-4415-9fe8-6f00635658f8"/>
    <w:basedOn w:val="style65"/>
    <w:next w:val="style4103"/>
    <w:link w:val="style7"/>
    <w:uiPriority w:val="9"/>
    <w:rPr>
      <w:rFonts w:cs="SimSun" w:eastAsia="SimSun"/>
      <w:color w:val="595959"/>
    </w:rPr>
  </w:style>
  <w:style w:type="character" w:customStyle="1" w:styleId="style4104">
    <w:name w:val="Heading 8 Char_30ff274f-4b48-4f83-b8cd-b82d8eeb81fe"/>
    <w:basedOn w:val="style65"/>
    <w:next w:val="style4104"/>
    <w:link w:val="style8"/>
    <w:uiPriority w:val="9"/>
    <w:rPr>
      <w:rFonts w:cs="SimSun" w:eastAsia="SimSun"/>
      <w:i/>
      <w:iCs/>
      <w:color w:val="272727"/>
    </w:rPr>
  </w:style>
  <w:style w:type="character" w:customStyle="1" w:styleId="style4105">
    <w:name w:val="Heading 9 Char_d0831a36-440a-4ddc-a71b-d5c1362b5590"/>
    <w:basedOn w:val="style65"/>
    <w:next w:val="style4105"/>
    <w:link w:val="style9"/>
    <w:uiPriority w:val="9"/>
    <w:rPr>
      <w:rFonts w:cs="SimSun" w:eastAsia="SimSun"/>
      <w:color w:val="272727"/>
    </w:rPr>
  </w:style>
  <w:style w:type="paragraph" w:styleId="style62">
    <w:name w:val="Title"/>
    <w:basedOn w:val="style0"/>
    <w:next w:val="style0"/>
    <w:link w:val="style4106"/>
    <w:qFormat/>
    <w:uiPriority w:val="10"/>
    <w:pPr>
      <w:spacing w:after="80" w:lineRule="auto" w:line="240"/>
      <w:contextualSpacing/>
    </w:pPr>
    <w:rPr>
      <w:rFonts w:ascii="Aptos Display" w:hAnsi="Aptos Display"/>
      <w:spacing w:val="-10"/>
      <w:kern w:val="28"/>
      <w:sz w:val="56"/>
      <w:szCs w:val="56"/>
    </w:rPr>
  </w:style>
  <w:style w:type="character" w:customStyle="1" w:styleId="style4106">
    <w:name w:val="Title Char_f7a86540-37c3-45b8-a1a1-03f986edf832"/>
    <w:basedOn w:val="style65"/>
    <w:next w:val="style4106"/>
    <w:link w:val="style62"/>
    <w:uiPriority w:val="10"/>
    <w:rPr>
      <w:rFonts w:ascii="Aptos Display" w:cs="SimSun" w:eastAsia="SimSun" w:hAnsi="Aptos Display"/>
      <w:spacing w:val="-10"/>
      <w:kern w:val="28"/>
      <w:sz w:val="56"/>
      <w:szCs w:val="56"/>
    </w:rPr>
  </w:style>
  <w:style w:type="paragraph" w:styleId="style74">
    <w:name w:val="Subtitle"/>
    <w:basedOn w:val="style0"/>
    <w:next w:val="style0"/>
    <w:link w:val="style4107"/>
    <w:qFormat/>
    <w:uiPriority w:val="11"/>
    <w:pPr>
      <w:numPr>
        <w:ilvl w:val="1"/>
        <w:numId w:val="0"/>
      </w:numPr>
    </w:pPr>
    <w:rPr>
      <w:color w:val="595959"/>
      <w:spacing w:val="15"/>
      <w:sz w:val="28"/>
      <w:szCs w:val="28"/>
    </w:rPr>
  </w:style>
  <w:style w:type="character" w:customStyle="1" w:styleId="style4107">
    <w:name w:val="Subtitle Char"/>
    <w:basedOn w:val="style65"/>
    <w:next w:val="style4107"/>
    <w:link w:val="style74"/>
    <w:uiPriority w:val="11"/>
    <w:rPr>
      <w:rFonts w:cs="SimSun" w:eastAsia="SimSun"/>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6314e500-c288-4f7b-9387-605d68ef5c6d"/>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0f4761"/>
    </w:rPr>
  </w:style>
  <w:style w:type="paragraph" w:styleId="style181">
    <w:name w:val="Intense Quote"/>
    <w:basedOn w:val="style0"/>
    <w:next w:val="style0"/>
    <w:link w:val="style4109"/>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09">
    <w:name w:val="Intense Quote Char_d8bf53da-662b-4386-836a-2d480a479329"/>
    <w:basedOn w:val="style65"/>
    <w:next w:val="style4109"/>
    <w:link w:val="style181"/>
    <w:uiPriority w:val="30"/>
    <w:rPr>
      <w:i/>
      <w:iCs/>
      <w:color w:val="0f4761"/>
    </w:rPr>
  </w:style>
  <w:style w:type="character" w:styleId="style263">
    <w:name w:val="Intense Reference"/>
    <w:basedOn w:val="style65"/>
    <w:next w:val="style263"/>
    <w:qFormat/>
    <w:uiPriority w:val="32"/>
    <w:rPr>
      <w:b/>
      <w:bCs/>
      <w:smallCaps/>
      <w:color w:val="0f4761"/>
      <w:spacing w:val="5"/>
    </w:rPr>
  </w:style>
  <w:style w:type="character" w:styleId="style85">
    <w:name w:val="Hyperlink"/>
    <w:basedOn w:val="style65"/>
    <w:next w:val="style85"/>
    <w:uiPriority w:val="99"/>
    <w:rPr>
      <w:color w:val="467886"/>
      <w:u w:val="single"/>
    </w:rPr>
  </w:style>
  <w:style w:type="character" w:customStyle="1" w:styleId="style4110">
    <w:name w:val="Unresolved Mention1"/>
    <w:basedOn w:val="style65"/>
    <w:next w:val="style4110"/>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1094</Words>
  <Pages>1</Pages>
  <Characters>7179</Characters>
  <Application>WPS Office</Application>
  <DocSecurity>0</DocSecurity>
  <Paragraphs>126</Paragraphs>
  <ScaleCrop>false</ScaleCrop>
  <LinksUpToDate>false</LinksUpToDate>
  <CharactersWithSpaces>8176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2026-03-04T23:29:00Z</dcterms:created>
  <dc:creator>obadyohn@gmail.com</dc:creator>
  <lastModifiedBy>TECNO BG6</lastModifiedBy>
  <dcterms:modified xsi:type="dcterms:W3CDTF">2026-08-26T13:44:52Z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2b98fbdc18784de597780b184e57114f_23</vt:lpwstr>
  </property>
</Properties>
</file>