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700C" w14:textId="77777777" w:rsidR="00845CCF" w:rsidRPr="00845CCF" w:rsidRDefault="00845CCF" w:rsidP="00845CCF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845CCF">
        <w:rPr>
          <w:rFonts w:ascii="Times New Roman" w:hAnsi="Times New Roman" w:cs="Times New Roman"/>
          <w:b/>
          <w:bCs/>
          <w:sz w:val="40"/>
          <w:szCs w:val="40"/>
        </w:rPr>
        <w:t xml:space="preserve">AZUNDA, </w:t>
      </w:r>
      <w:r w:rsidRPr="00845CCF">
        <w:rPr>
          <w:rFonts w:ascii="Times New Roman" w:hAnsi="Times New Roman" w:cs="Times New Roman"/>
          <w:sz w:val="40"/>
          <w:szCs w:val="40"/>
        </w:rPr>
        <w:t>Honest Wali</w:t>
      </w:r>
    </w:p>
    <w:p w14:paraId="16D3711A" w14:textId="08F8B1B2" w:rsidR="00845CCF" w:rsidRPr="00845CCF" w:rsidRDefault="00845CCF" w:rsidP="00845CCF">
      <w:r w:rsidRPr="00845CCF">
        <w:rPr>
          <w:rFonts w:ascii="Segoe UI Emoji" w:hAnsi="Segoe UI Emoji" w:cs="Segoe UI Emoji"/>
        </w:rPr>
        <w:t>📞</w:t>
      </w:r>
      <w:r w:rsidRPr="00845CCF">
        <w:t xml:space="preserve"> </w:t>
      </w:r>
      <w:r w:rsidRPr="00845CCF">
        <w:rPr>
          <w:b/>
          <w:bCs/>
        </w:rPr>
        <w:t>Phone:</w:t>
      </w:r>
      <w:r w:rsidRPr="00845CCF">
        <w:t xml:space="preserve"> +234 906 0118 058</w:t>
      </w:r>
      <w:r w:rsidRPr="00845CCF">
        <w:t> </w:t>
      </w:r>
      <w:r w:rsidRPr="00845CCF">
        <w:t> </w:t>
      </w:r>
      <w:r w:rsidRPr="00845CCF">
        <w:rPr>
          <w:rFonts w:ascii="Segoe UI Emoji" w:hAnsi="Segoe UI Emoji" w:cs="Segoe UI Emoji"/>
        </w:rPr>
        <w:t>📧</w:t>
      </w:r>
      <w:r w:rsidRPr="00845CCF">
        <w:t xml:space="preserve"> </w:t>
      </w:r>
      <w:r w:rsidRPr="00845CCF">
        <w:rPr>
          <w:b/>
          <w:bCs/>
        </w:rPr>
        <w:t>Email:</w:t>
      </w:r>
      <w:r w:rsidRPr="00845CCF">
        <w:t xml:space="preserve"> honestazunda@gmail.com</w:t>
      </w:r>
      <w:r w:rsidRPr="00845CCF">
        <w:br/>
      </w:r>
      <w:r w:rsidRPr="00845CCF">
        <w:rPr>
          <w:rFonts w:ascii="Segoe UI Emoji" w:hAnsi="Segoe UI Emoji" w:cs="Segoe UI Emoji"/>
        </w:rPr>
        <w:t>🏠</w:t>
      </w:r>
      <w:r w:rsidRPr="00845CCF">
        <w:t xml:space="preserve"> </w:t>
      </w:r>
      <w:r w:rsidRPr="00845CCF">
        <w:rPr>
          <w:b/>
          <w:bCs/>
        </w:rPr>
        <w:t>Address:</w:t>
      </w:r>
      <w:r w:rsidRPr="00845CCF">
        <w:t xml:space="preserve"> </w:t>
      </w:r>
      <w:r w:rsidR="004F6F1A">
        <w:t>Hilltop</w:t>
      </w:r>
      <w:r w:rsidRPr="00845CCF">
        <w:t>,</w:t>
      </w:r>
      <w:r w:rsidR="004F6F1A">
        <w:t xml:space="preserve"> Cedar College</w:t>
      </w:r>
      <w:r w:rsidRPr="00845CCF">
        <w:t xml:space="preserve">, </w:t>
      </w:r>
      <w:r w:rsidR="004F6F1A">
        <w:t>B</w:t>
      </w:r>
      <w:r w:rsidR="005F2CCE">
        <w:t>i</w:t>
      </w:r>
      <w:r w:rsidR="004F6F1A">
        <w:t>yahzi</w:t>
      </w:r>
      <w:r w:rsidR="005F2CCE">
        <w:t xml:space="preserve">m Across </w:t>
      </w:r>
      <w:r w:rsidRPr="00845CCF">
        <w:t xml:space="preserve">, </w:t>
      </w:r>
      <w:r w:rsidR="005F2CCE">
        <w:t>Kubwa</w:t>
      </w:r>
      <w:r w:rsidRPr="00845CCF">
        <w:t>, Abuja</w:t>
      </w:r>
    </w:p>
    <w:p w14:paraId="48A6A5EC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226B2964">
          <v:rect id="_x0000_i1025" style="width:0;height:1.5pt" o:hralign="center" o:hrstd="t" o:hr="t" fillcolor="#a0a0a0" stroked="f"/>
        </w:pict>
      </w:r>
    </w:p>
    <w:p w14:paraId="3C382068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Professional Summary</w:t>
      </w:r>
    </w:p>
    <w:p w14:paraId="50400F2C" w14:textId="77777777" w:rsidR="00845CCF" w:rsidRPr="00845CCF" w:rsidRDefault="00845CCF" w:rsidP="00845CCF">
      <w:pPr>
        <w:jc w:val="both"/>
      </w:pPr>
      <w:r w:rsidRPr="00845CCF">
        <w:t xml:space="preserve">Dynamic and result-driven </w:t>
      </w:r>
      <w:r w:rsidRPr="00845CCF">
        <w:rPr>
          <w:b/>
          <w:bCs/>
        </w:rPr>
        <w:t>Business Development Executive</w:t>
      </w:r>
      <w:r w:rsidRPr="00845CCF">
        <w:t xml:space="preserve"> with a strong foundation in marketing, client relationship management, and digital business growth strategies. Over 4 years of experience driving sales performance, managing client portfolios, and executing data-driven digital campaigns for organizational expansion. Proven ability to identify new market opportunities, nurture leads, and develop long-term partnerships that fuel revenue growth. Adept at working remotely and cross-functionally to deliver measurable business impact with a professional, collaborative approach.</w:t>
      </w:r>
    </w:p>
    <w:p w14:paraId="4492D936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041FB481">
          <v:rect id="_x0000_i1026" style="width:0;height:1.5pt" o:hralign="center" o:hrstd="t" o:hr="t" fillcolor="#a0a0a0" stroked="f"/>
        </w:pict>
      </w:r>
    </w:p>
    <w:p w14:paraId="50A3B85E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Core Competencies</w:t>
      </w:r>
    </w:p>
    <w:p w14:paraId="33E4E07D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Business Development &amp; Strategy</w:t>
      </w:r>
    </w:p>
    <w:p w14:paraId="6E84FC4A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Client Relationship Management</w:t>
      </w:r>
    </w:p>
    <w:p w14:paraId="7ECF9DC3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Digital Marketing &amp; Lead Generation</w:t>
      </w:r>
    </w:p>
    <w:p w14:paraId="7DE43DD8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B2B / B2C Sales Development</w:t>
      </w:r>
    </w:p>
    <w:p w14:paraId="382578FC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Negotiation &amp; Closing Skills</w:t>
      </w:r>
    </w:p>
    <w:p w14:paraId="109F3C95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Market Research &amp; Growth Analysis</w:t>
      </w:r>
    </w:p>
    <w:p w14:paraId="47E3DC39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CRM &amp; Sales Pipeline Management</w:t>
      </w:r>
    </w:p>
    <w:p w14:paraId="0B84441D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Proposal Development &amp; Presentation</w:t>
      </w:r>
    </w:p>
    <w:p w14:paraId="6C35B1FF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Team Collaboration &amp; Communication</w:t>
      </w:r>
    </w:p>
    <w:p w14:paraId="62FA7CF2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Project &amp; Account Management</w:t>
      </w:r>
    </w:p>
    <w:p w14:paraId="3E982CC0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Customer Retention Strategy</w:t>
      </w:r>
    </w:p>
    <w:p w14:paraId="6EF99D9C" w14:textId="77777777" w:rsidR="00845CCF" w:rsidRPr="00845CCF" w:rsidRDefault="00845CCF" w:rsidP="00845CCF">
      <w:pPr>
        <w:numPr>
          <w:ilvl w:val="0"/>
          <w:numId w:val="1"/>
        </w:numPr>
      </w:pPr>
      <w:r w:rsidRPr="00845CCF">
        <w:t>Performance Reporting &amp; Analytics</w:t>
      </w:r>
    </w:p>
    <w:p w14:paraId="79205E08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4F5C5DCD">
          <v:rect id="_x0000_i1027" style="width:0;height:1.5pt" o:hralign="center" o:hrstd="t" o:hr="t" fillcolor="#a0a0a0" stroked="f"/>
        </w:pict>
      </w:r>
    </w:p>
    <w:p w14:paraId="58B76B26" w14:textId="77777777" w:rsidR="00845CCF" w:rsidRDefault="00845CCF" w:rsidP="00845CCF">
      <w:pPr>
        <w:rPr>
          <w:b/>
          <w:bCs/>
        </w:rPr>
      </w:pPr>
    </w:p>
    <w:p w14:paraId="69C45C8E" w14:textId="506BF589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lastRenderedPageBreak/>
        <w:t>Professional Experience</w:t>
      </w:r>
    </w:p>
    <w:p w14:paraId="2D1F92F9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SBM Business School, Abuja</w:t>
      </w:r>
    </w:p>
    <w:p w14:paraId="2F5616B3" w14:textId="77777777" w:rsidR="00845CCF" w:rsidRPr="00845CCF" w:rsidRDefault="00845CCF" w:rsidP="00845CCF">
      <w:r w:rsidRPr="00845CCF">
        <w:rPr>
          <w:b/>
          <w:bCs/>
        </w:rPr>
        <w:t>Business Development Executive / Digital Marketer</w:t>
      </w:r>
      <w:r w:rsidRPr="00845CCF">
        <w:t> </w:t>
      </w:r>
      <w:r w:rsidRPr="00845CCF">
        <w:t>|</w:t>
      </w:r>
      <w:r w:rsidRPr="00845CCF">
        <w:t> </w:t>
      </w:r>
      <w:r w:rsidRPr="00845CCF">
        <w:rPr>
          <w:i/>
          <w:iCs/>
        </w:rPr>
        <w:t>July 2023 – October 2024</w:t>
      </w:r>
    </w:p>
    <w:p w14:paraId="14B1AC5E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Drove business expansion through lead generation, sales presentations, and digital outreach campaigns.</w:t>
      </w:r>
    </w:p>
    <w:p w14:paraId="7F2E55BB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Managed and updated the company’s official website to enhance client experience and brand presence.</w:t>
      </w:r>
    </w:p>
    <w:p w14:paraId="2F9BE0FE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Designed and implemented social media campaigns and paid ads that boosted enrollment by 40%.</w:t>
      </w:r>
    </w:p>
    <w:p w14:paraId="0A134612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Maintained relationships with corporate clients and educational partners for sustained business growth.</w:t>
      </w:r>
    </w:p>
    <w:p w14:paraId="2073D331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Developed customized proposals and presentations tailored to client needs.</w:t>
      </w:r>
    </w:p>
    <w:p w14:paraId="1679D08D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Performed CRM updates and tracked sales opportunities to ensure consistent pipeline flow.</w:t>
      </w:r>
    </w:p>
    <w:p w14:paraId="5A426B37" w14:textId="77777777" w:rsidR="00845CCF" w:rsidRPr="00845CCF" w:rsidRDefault="00845CCF" w:rsidP="00845CCF">
      <w:pPr>
        <w:numPr>
          <w:ilvl w:val="0"/>
          <w:numId w:val="2"/>
        </w:numPr>
      </w:pPr>
      <w:r w:rsidRPr="00845CCF">
        <w:t>Coordinated with cross-functional teams to deliver end-to-end client satisfaction.</w:t>
      </w:r>
    </w:p>
    <w:p w14:paraId="41180D73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2587705E">
          <v:rect id="_x0000_i1028" style="width:0;height:1.5pt" o:hralign="center" o:hrstd="t" o:hr="t" fillcolor="#a0a0a0" stroked="f"/>
        </w:pict>
      </w:r>
    </w:p>
    <w:p w14:paraId="52C8C0E7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Isaac Ajisafe Foundation, Abuja</w:t>
      </w:r>
    </w:p>
    <w:p w14:paraId="7A9D4CBC" w14:textId="748EBA13" w:rsidR="00845CCF" w:rsidRPr="00845CCF" w:rsidRDefault="00845CCF" w:rsidP="00845CCF">
      <w:r w:rsidRPr="00845CCF">
        <w:rPr>
          <w:b/>
          <w:bCs/>
        </w:rPr>
        <w:t>Social Media Manager / Communications Strategist (Hybrid)</w:t>
      </w:r>
      <w:r w:rsidRPr="00845CCF">
        <w:t> </w:t>
      </w:r>
      <w:r w:rsidRPr="00845CCF">
        <w:t>|</w:t>
      </w:r>
      <w:r w:rsidRPr="00845CCF">
        <w:t> </w:t>
      </w:r>
      <w:r w:rsidRPr="00845CCF">
        <w:rPr>
          <w:i/>
          <w:iCs/>
        </w:rPr>
        <w:t xml:space="preserve">August 2024 – </w:t>
      </w:r>
      <w:r w:rsidR="002E4C8F">
        <w:rPr>
          <w:i/>
          <w:iCs/>
        </w:rPr>
        <w:t>May 2026</w:t>
      </w:r>
    </w:p>
    <w:p w14:paraId="7F95BAEF" w14:textId="77777777" w:rsidR="00845CCF" w:rsidRPr="00845CCF" w:rsidRDefault="00845CCF" w:rsidP="00845CCF">
      <w:pPr>
        <w:numPr>
          <w:ilvl w:val="0"/>
          <w:numId w:val="3"/>
        </w:numPr>
      </w:pPr>
      <w:r w:rsidRPr="00845CCF">
        <w:t>Executed digital communication strategies that improved donor and audience engagement.</w:t>
      </w:r>
    </w:p>
    <w:p w14:paraId="2E315FBB" w14:textId="77777777" w:rsidR="00845CCF" w:rsidRPr="00845CCF" w:rsidRDefault="00845CCF" w:rsidP="00845CCF">
      <w:pPr>
        <w:numPr>
          <w:ilvl w:val="0"/>
          <w:numId w:val="3"/>
        </w:numPr>
      </w:pPr>
      <w:r w:rsidRPr="00845CCF">
        <w:t>Created multimedia content (graphics, videos, and copywriting) to strengthen brand visibility.</w:t>
      </w:r>
    </w:p>
    <w:p w14:paraId="37325AFB" w14:textId="77777777" w:rsidR="00845CCF" w:rsidRPr="00845CCF" w:rsidRDefault="00845CCF" w:rsidP="00845CCF">
      <w:pPr>
        <w:numPr>
          <w:ilvl w:val="0"/>
          <w:numId w:val="3"/>
        </w:numPr>
      </w:pPr>
      <w:r w:rsidRPr="00845CCF">
        <w:t>Partnered with program and outreach teams to highlight impact stories and sponsorship initiatives.</w:t>
      </w:r>
    </w:p>
    <w:p w14:paraId="21D9250E" w14:textId="77777777" w:rsidR="00845CCF" w:rsidRPr="00845CCF" w:rsidRDefault="00845CCF" w:rsidP="00845CCF">
      <w:pPr>
        <w:numPr>
          <w:ilvl w:val="0"/>
          <w:numId w:val="3"/>
        </w:numPr>
      </w:pPr>
      <w:r w:rsidRPr="00845CCF">
        <w:t>Analyzed performance metrics to optimize digital outreach and campaign ROI.</w:t>
      </w:r>
    </w:p>
    <w:p w14:paraId="226F43B5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57EE9965">
          <v:rect id="_x0000_i1029" style="width:0;height:1.5pt" o:hralign="center" o:hrstd="t" o:hr="t" fillcolor="#a0a0a0" stroked="f"/>
        </w:pict>
      </w:r>
    </w:p>
    <w:p w14:paraId="1B5D4CE5" w14:textId="77777777" w:rsidR="00845CCF" w:rsidRDefault="00845CCF" w:rsidP="00845CCF">
      <w:pPr>
        <w:rPr>
          <w:b/>
          <w:bCs/>
        </w:rPr>
      </w:pPr>
    </w:p>
    <w:p w14:paraId="0BD87C20" w14:textId="77777777" w:rsidR="00845CCF" w:rsidRDefault="00845CCF" w:rsidP="00845CCF">
      <w:pPr>
        <w:rPr>
          <w:b/>
          <w:bCs/>
        </w:rPr>
      </w:pPr>
    </w:p>
    <w:p w14:paraId="21854462" w14:textId="655BBFC3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lastRenderedPageBreak/>
        <w:t>Fair Touch Beauty Care, Port Harcourt</w:t>
      </w:r>
    </w:p>
    <w:p w14:paraId="109D1DF9" w14:textId="77777777" w:rsidR="00845CCF" w:rsidRPr="00845CCF" w:rsidRDefault="00845CCF" w:rsidP="00845CCF">
      <w:r w:rsidRPr="00845CCF">
        <w:rPr>
          <w:b/>
          <w:bCs/>
        </w:rPr>
        <w:t>Sales Executive / Graphic Designer</w:t>
      </w:r>
      <w:r w:rsidRPr="00845CCF">
        <w:t> </w:t>
      </w:r>
      <w:r w:rsidRPr="00845CCF">
        <w:t>|</w:t>
      </w:r>
      <w:r w:rsidRPr="00845CCF">
        <w:t> </w:t>
      </w:r>
      <w:r w:rsidRPr="00845CCF">
        <w:rPr>
          <w:i/>
          <w:iCs/>
        </w:rPr>
        <w:t>April 2020 – 2021</w:t>
      </w:r>
    </w:p>
    <w:p w14:paraId="7693A009" w14:textId="77777777" w:rsidR="00845CCF" w:rsidRPr="00845CCF" w:rsidRDefault="00845CCF" w:rsidP="00845CCF">
      <w:pPr>
        <w:numPr>
          <w:ilvl w:val="0"/>
          <w:numId w:val="4"/>
        </w:numPr>
      </w:pPr>
      <w:r w:rsidRPr="00845CCF">
        <w:t>Promoted and sold company products through direct marketing and digital campaigns.</w:t>
      </w:r>
    </w:p>
    <w:p w14:paraId="186F7D85" w14:textId="77777777" w:rsidR="00845CCF" w:rsidRPr="00845CCF" w:rsidRDefault="00845CCF" w:rsidP="00845CCF">
      <w:pPr>
        <w:numPr>
          <w:ilvl w:val="0"/>
          <w:numId w:val="4"/>
        </w:numPr>
      </w:pPr>
      <w:r w:rsidRPr="00845CCF">
        <w:t>Built and maintained client relationships, driving repeat sales and referrals.</w:t>
      </w:r>
    </w:p>
    <w:p w14:paraId="082F21B9" w14:textId="77777777" w:rsidR="00845CCF" w:rsidRPr="00845CCF" w:rsidRDefault="00845CCF" w:rsidP="00845CCF">
      <w:pPr>
        <w:numPr>
          <w:ilvl w:val="0"/>
          <w:numId w:val="4"/>
        </w:numPr>
      </w:pPr>
      <w:r w:rsidRPr="00845CCF">
        <w:t>Designed marketing materials that increased brand visibility and customer engagement.</w:t>
      </w:r>
    </w:p>
    <w:p w14:paraId="132D77D9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777F89F6">
          <v:rect id="_x0000_i1030" style="width:0;height:1.5pt" o:hralign="center" o:hrstd="t" o:hr="t" fillcolor="#a0a0a0" stroked="f"/>
        </w:pict>
      </w:r>
    </w:p>
    <w:p w14:paraId="525B77CD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Data Guard, Abuja</w:t>
      </w:r>
    </w:p>
    <w:p w14:paraId="1A0FE79D" w14:textId="77777777" w:rsidR="00845CCF" w:rsidRPr="00845CCF" w:rsidRDefault="00845CCF" w:rsidP="00845CCF">
      <w:r w:rsidRPr="00845CCF">
        <w:rPr>
          <w:b/>
          <w:bCs/>
        </w:rPr>
        <w:t>Data Sorting &amp; Indexing (Contract)</w:t>
      </w:r>
      <w:r w:rsidRPr="00845CCF">
        <w:t> </w:t>
      </w:r>
      <w:r w:rsidRPr="00845CCF">
        <w:t>|</w:t>
      </w:r>
      <w:r w:rsidRPr="00845CCF">
        <w:t> </w:t>
      </w:r>
      <w:r w:rsidRPr="00845CCF">
        <w:rPr>
          <w:i/>
          <w:iCs/>
        </w:rPr>
        <w:t>July 2022 – October 2023</w:t>
      </w:r>
    </w:p>
    <w:p w14:paraId="6F353A57" w14:textId="77777777" w:rsidR="00845CCF" w:rsidRPr="00845CCF" w:rsidRDefault="00845CCF" w:rsidP="00845CCF">
      <w:pPr>
        <w:numPr>
          <w:ilvl w:val="0"/>
          <w:numId w:val="5"/>
        </w:numPr>
      </w:pPr>
      <w:r w:rsidRPr="00845CCF">
        <w:t>Organized and managed confidential business data for secure storage and retrieval.</w:t>
      </w:r>
    </w:p>
    <w:p w14:paraId="680C004F" w14:textId="77777777" w:rsidR="00845CCF" w:rsidRPr="00845CCF" w:rsidRDefault="00845CCF" w:rsidP="00845CCF">
      <w:pPr>
        <w:numPr>
          <w:ilvl w:val="0"/>
          <w:numId w:val="5"/>
        </w:numPr>
      </w:pPr>
      <w:r w:rsidRPr="00845CCF">
        <w:t>Supported team operations through structured documentation and efficient workflow systems.</w:t>
      </w:r>
    </w:p>
    <w:p w14:paraId="2F74B556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72DC8D23">
          <v:rect id="_x0000_i1031" style="width:0;height:1.5pt" o:hralign="center" o:hrstd="t" o:hr="t" fillcolor="#a0a0a0" stroked="f"/>
        </w:pict>
      </w:r>
    </w:p>
    <w:p w14:paraId="2B5D6788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Education</w:t>
      </w:r>
    </w:p>
    <w:p w14:paraId="3959843B" w14:textId="77777777" w:rsidR="00845CCF" w:rsidRPr="00845CCF" w:rsidRDefault="00845CCF" w:rsidP="00845CCF">
      <w:r w:rsidRPr="00845CCF">
        <w:rPr>
          <w:b/>
          <w:bCs/>
        </w:rPr>
        <w:t>B.Sc. Marketing</w:t>
      </w:r>
      <w:r w:rsidRPr="00845CCF">
        <w:t> </w:t>
      </w:r>
      <w:r w:rsidRPr="00845CCF">
        <w:t>|</w:t>
      </w:r>
      <w:r w:rsidRPr="00845CCF">
        <w:t> </w:t>
      </w:r>
      <w:r w:rsidRPr="00845CCF">
        <w:t>Federal University Otuoke, Bayelsa State</w:t>
      </w:r>
      <w:r w:rsidRPr="00845CCF">
        <w:t> </w:t>
      </w:r>
      <w:r w:rsidRPr="00845CCF">
        <w:t>|</w:t>
      </w:r>
      <w:r w:rsidRPr="00845CCF">
        <w:t> </w:t>
      </w:r>
      <w:r w:rsidRPr="00845CCF">
        <w:rPr>
          <w:i/>
          <w:iCs/>
        </w:rPr>
        <w:t>2016 – 2021</w:t>
      </w:r>
    </w:p>
    <w:p w14:paraId="3A328B46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121F71C7">
          <v:rect id="_x0000_i1032" style="width:0;height:1.5pt" o:hralign="center" o:hrstd="t" o:hr="t" fillcolor="#a0a0a0" stroked="f"/>
        </w:pict>
      </w:r>
    </w:p>
    <w:p w14:paraId="4015CCFA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Professional Certifications</w:t>
      </w:r>
    </w:p>
    <w:p w14:paraId="1F6576C7" w14:textId="77777777" w:rsidR="00845CCF" w:rsidRPr="00845CCF" w:rsidRDefault="00845CCF" w:rsidP="00845CCF">
      <w:pPr>
        <w:numPr>
          <w:ilvl w:val="0"/>
          <w:numId w:val="6"/>
        </w:numPr>
      </w:pPr>
      <w:r w:rsidRPr="00845CCF">
        <w:t>Project Management Professional – Our Growth International (2023)</w:t>
      </w:r>
    </w:p>
    <w:p w14:paraId="128A6F9C" w14:textId="77777777" w:rsidR="00845CCF" w:rsidRPr="00845CCF" w:rsidRDefault="00845CCF" w:rsidP="00845CCF">
      <w:pPr>
        <w:numPr>
          <w:ilvl w:val="0"/>
          <w:numId w:val="6"/>
        </w:numPr>
      </w:pPr>
      <w:r w:rsidRPr="00845CCF">
        <w:t>Human Resource Management – Our Growth International (2023)</w:t>
      </w:r>
    </w:p>
    <w:p w14:paraId="63E879CE" w14:textId="77777777" w:rsidR="00845CCF" w:rsidRPr="00845CCF" w:rsidRDefault="00845CCF" w:rsidP="00845CCF">
      <w:pPr>
        <w:numPr>
          <w:ilvl w:val="0"/>
          <w:numId w:val="6"/>
        </w:numPr>
      </w:pPr>
      <w:r w:rsidRPr="00845CCF">
        <w:t>Health &amp; Safety Evaluation (Level 1–3) – Our Growth International (2023)</w:t>
      </w:r>
    </w:p>
    <w:p w14:paraId="6895AE46" w14:textId="77777777" w:rsidR="00845CCF" w:rsidRPr="00845CCF" w:rsidRDefault="00845CCF" w:rsidP="00845CCF">
      <w:pPr>
        <w:numPr>
          <w:ilvl w:val="0"/>
          <w:numId w:val="6"/>
        </w:numPr>
      </w:pPr>
      <w:r w:rsidRPr="00845CCF">
        <w:t>Digital Marketing – Coursera (2019)</w:t>
      </w:r>
    </w:p>
    <w:p w14:paraId="514B967C" w14:textId="77777777" w:rsidR="00845CCF" w:rsidRPr="00845CCF" w:rsidRDefault="00845CCF" w:rsidP="00845CCF">
      <w:pPr>
        <w:numPr>
          <w:ilvl w:val="0"/>
          <w:numId w:val="6"/>
        </w:numPr>
      </w:pPr>
      <w:r w:rsidRPr="00845CCF">
        <w:t>Advanced Diploma in Computer Application &amp; Graphic Design (2013)</w:t>
      </w:r>
    </w:p>
    <w:p w14:paraId="5BD8F1D4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5B5C8EB9">
          <v:rect id="_x0000_i1033" style="width:0;height:1.5pt" o:hralign="center" o:hrstd="t" o:hr="t" fillcolor="#a0a0a0" stroked="f"/>
        </w:pict>
      </w:r>
    </w:p>
    <w:p w14:paraId="2CC2499A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Technical Proficiencies</w:t>
      </w:r>
    </w:p>
    <w:p w14:paraId="348E6EE4" w14:textId="77777777" w:rsidR="00845CCF" w:rsidRPr="00845CCF" w:rsidRDefault="00845CCF" w:rsidP="00845CCF">
      <w:pPr>
        <w:numPr>
          <w:ilvl w:val="0"/>
          <w:numId w:val="7"/>
        </w:numPr>
      </w:pPr>
      <w:r w:rsidRPr="00845CCF">
        <w:rPr>
          <w:b/>
          <w:bCs/>
        </w:rPr>
        <w:t>CRM &amp; Sales Tools:</w:t>
      </w:r>
      <w:r w:rsidRPr="00845CCF">
        <w:t xml:space="preserve"> HubSpot, Salesforce, Pipedrive, Google Workspace</w:t>
      </w:r>
    </w:p>
    <w:p w14:paraId="5740E16A" w14:textId="77777777" w:rsidR="00845CCF" w:rsidRPr="00845CCF" w:rsidRDefault="00845CCF" w:rsidP="00845CCF">
      <w:pPr>
        <w:numPr>
          <w:ilvl w:val="0"/>
          <w:numId w:val="7"/>
        </w:numPr>
      </w:pPr>
      <w:r w:rsidRPr="00845CCF">
        <w:rPr>
          <w:b/>
          <w:bCs/>
        </w:rPr>
        <w:t>Digital Marketing Tools:</w:t>
      </w:r>
      <w:r w:rsidRPr="00845CCF">
        <w:t xml:space="preserve"> Meta Ads, Google Ads, Mailchimp, Canva, WordPress</w:t>
      </w:r>
    </w:p>
    <w:p w14:paraId="6F148F60" w14:textId="77777777" w:rsidR="00845CCF" w:rsidRPr="00845CCF" w:rsidRDefault="00845CCF" w:rsidP="00845CCF">
      <w:pPr>
        <w:numPr>
          <w:ilvl w:val="0"/>
          <w:numId w:val="7"/>
        </w:numPr>
      </w:pPr>
      <w:r w:rsidRPr="00845CCF">
        <w:rPr>
          <w:b/>
          <w:bCs/>
        </w:rPr>
        <w:t>Office Productivity:</w:t>
      </w:r>
      <w:r w:rsidRPr="00845CCF">
        <w:t xml:space="preserve"> Microsoft Office Suite (Word, Excel, PowerPoint, Outlook)</w:t>
      </w:r>
    </w:p>
    <w:p w14:paraId="02CD36FC" w14:textId="77777777" w:rsidR="00845CCF" w:rsidRPr="00845CCF" w:rsidRDefault="00845CCF" w:rsidP="00845CCF">
      <w:pPr>
        <w:numPr>
          <w:ilvl w:val="0"/>
          <w:numId w:val="7"/>
        </w:numPr>
      </w:pPr>
      <w:r w:rsidRPr="00845CCF">
        <w:rPr>
          <w:b/>
          <w:bCs/>
        </w:rPr>
        <w:lastRenderedPageBreak/>
        <w:t>Analytics Tools:</w:t>
      </w:r>
      <w:r w:rsidRPr="00845CCF">
        <w:t xml:space="preserve"> Google Analytics, Meta Business Suite, Excel Reporting</w:t>
      </w:r>
    </w:p>
    <w:p w14:paraId="15C3249C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08DC283A">
          <v:rect id="_x0000_i1034" style="width:0;height:1.5pt" o:hralign="center" o:hrstd="t" o:hr="t" fillcolor="#a0a0a0" stroked="f"/>
        </w:pict>
      </w:r>
    </w:p>
    <w:p w14:paraId="7A603DF3" w14:textId="0B1E9AC4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Achievements</w:t>
      </w:r>
    </w:p>
    <w:p w14:paraId="59359CD8" w14:textId="77777777" w:rsidR="00845CCF" w:rsidRPr="00845CCF" w:rsidRDefault="00845CCF" w:rsidP="00845CCF">
      <w:pPr>
        <w:numPr>
          <w:ilvl w:val="0"/>
          <w:numId w:val="8"/>
        </w:numPr>
      </w:pPr>
      <w:r w:rsidRPr="00845CCF">
        <w:t>Increased client conversion rate by 30% through tailored proposal strategies.</w:t>
      </w:r>
    </w:p>
    <w:p w14:paraId="78CEF730" w14:textId="77777777" w:rsidR="00845CCF" w:rsidRPr="00845CCF" w:rsidRDefault="00845CCF" w:rsidP="00845CCF">
      <w:pPr>
        <w:numPr>
          <w:ilvl w:val="0"/>
          <w:numId w:val="8"/>
        </w:numPr>
      </w:pPr>
      <w:r w:rsidRPr="00845CCF">
        <w:t>Generated over 100 qualified leads through targeted ad campaigns.</w:t>
      </w:r>
    </w:p>
    <w:p w14:paraId="36EDDBC8" w14:textId="77777777" w:rsidR="00845CCF" w:rsidRPr="00845CCF" w:rsidRDefault="00845CCF" w:rsidP="00845CCF">
      <w:pPr>
        <w:numPr>
          <w:ilvl w:val="0"/>
          <w:numId w:val="8"/>
        </w:numPr>
      </w:pPr>
      <w:r w:rsidRPr="00845CCF">
        <w:t>Successfully built and maintained partnerships leading to sustainable client retention.</w:t>
      </w:r>
    </w:p>
    <w:p w14:paraId="5E155E7F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00FFE475">
          <v:rect id="_x0000_i1035" style="width:0;height:1.5pt" o:hralign="center" o:hrstd="t" o:hr="t" fillcolor="#a0a0a0" stroked="f"/>
        </w:pict>
      </w:r>
    </w:p>
    <w:p w14:paraId="74D71BFB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Awards &amp; Recognition</w:t>
      </w:r>
    </w:p>
    <w:p w14:paraId="6F0030F2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Honorary Award of Recognition as State Secretary – NCCF Gombe (2023)</w:t>
      </w:r>
    </w:p>
    <w:p w14:paraId="7562AB1F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Leadership Impact Award – NCCF Gombe (2023)</w:t>
      </w:r>
    </w:p>
    <w:p w14:paraId="654BC42A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Certificate of Recognition – NCCF National (2023)</w:t>
      </w:r>
    </w:p>
    <w:p w14:paraId="26B15B7F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Certificate of Recognition - Federal NYSC Road Safety Club (2023)</w:t>
      </w:r>
    </w:p>
    <w:p w14:paraId="7D0FE19D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Certificate of Excellence  - Project SMS Gombe (2022)</w:t>
      </w:r>
    </w:p>
    <w:p w14:paraId="654F3301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Certificate of Excellence – JCCF FUO (2021)</w:t>
      </w:r>
    </w:p>
    <w:p w14:paraId="2A6487A7" w14:textId="77777777" w:rsidR="00845CCF" w:rsidRPr="00845CCF" w:rsidRDefault="00845CCF" w:rsidP="00845CCF">
      <w:pPr>
        <w:numPr>
          <w:ilvl w:val="0"/>
          <w:numId w:val="11"/>
        </w:numPr>
        <w:tabs>
          <w:tab w:val="left" w:pos="720"/>
        </w:tabs>
      </w:pPr>
      <w:r w:rsidRPr="00845CCF">
        <w:t>Certificate of Office - NIMARKSA P.R.O (2017)</w:t>
      </w:r>
    </w:p>
    <w:p w14:paraId="4C615115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73EC167F">
          <v:rect id="_x0000_i1036" style="width:0;height:1.5pt" o:hralign="center" o:hrstd="t" o:hr="t" fillcolor="#a0a0a0" stroked="f"/>
        </w:pict>
      </w:r>
    </w:p>
    <w:p w14:paraId="4C707190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Hobbies &amp; Interests</w:t>
      </w:r>
    </w:p>
    <w:p w14:paraId="10C1807A" w14:textId="77777777" w:rsidR="00845CCF" w:rsidRPr="00845CCF" w:rsidRDefault="00845CCF" w:rsidP="00845CCF">
      <w:pPr>
        <w:numPr>
          <w:ilvl w:val="0"/>
          <w:numId w:val="10"/>
        </w:numPr>
      </w:pPr>
      <w:r w:rsidRPr="00845CCF">
        <w:t>Market Trend Analysis</w:t>
      </w:r>
    </w:p>
    <w:p w14:paraId="6A6A6FA8" w14:textId="77777777" w:rsidR="00845CCF" w:rsidRPr="00845CCF" w:rsidRDefault="00845CCF" w:rsidP="00845CCF">
      <w:pPr>
        <w:numPr>
          <w:ilvl w:val="0"/>
          <w:numId w:val="10"/>
        </w:numPr>
      </w:pPr>
      <w:r w:rsidRPr="00845CCF">
        <w:t>Creative Business Development</w:t>
      </w:r>
    </w:p>
    <w:p w14:paraId="104A67BC" w14:textId="77777777" w:rsidR="00845CCF" w:rsidRPr="00845CCF" w:rsidRDefault="00845CCF" w:rsidP="00845CCF">
      <w:pPr>
        <w:numPr>
          <w:ilvl w:val="0"/>
          <w:numId w:val="10"/>
        </w:numPr>
      </w:pPr>
      <w:r w:rsidRPr="00845CCF">
        <w:t>Traveling &amp; Networking</w:t>
      </w:r>
    </w:p>
    <w:p w14:paraId="117A59C3" w14:textId="77777777" w:rsidR="00845CCF" w:rsidRPr="00845CCF" w:rsidRDefault="00845CCF" w:rsidP="00845CCF">
      <w:pPr>
        <w:numPr>
          <w:ilvl w:val="0"/>
          <w:numId w:val="10"/>
        </w:numPr>
      </w:pPr>
      <w:r w:rsidRPr="00845CCF">
        <w:t>Mentoring Young Entrepreneurs</w:t>
      </w:r>
    </w:p>
    <w:p w14:paraId="1DD245BD" w14:textId="77777777" w:rsidR="00845CCF" w:rsidRPr="00845CCF" w:rsidRDefault="004F6F1A" w:rsidP="00845CCF">
      <w:r>
        <w:rPr>
          <w:noProof/>
        </w:rPr>
      </w:r>
      <w:r w:rsidR="004F6F1A">
        <w:rPr>
          <w:noProof/>
        </w:rPr>
        <w:pict w14:anchorId="4327F69B">
          <v:rect id="_x0000_i1037" style="width:0;height:1.5pt" o:hralign="center" o:hrstd="t" o:hr="t" fillcolor="#a0a0a0" stroked="f"/>
        </w:pict>
      </w:r>
    </w:p>
    <w:p w14:paraId="26CA2A78" w14:textId="77777777" w:rsidR="00845CCF" w:rsidRPr="00845CCF" w:rsidRDefault="00845CCF" w:rsidP="00845CCF">
      <w:pPr>
        <w:rPr>
          <w:b/>
          <w:bCs/>
        </w:rPr>
      </w:pPr>
      <w:r w:rsidRPr="00845CCF">
        <w:rPr>
          <w:b/>
          <w:bCs/>
        </w:rPr>
        <w:t>Referees</w:t>
      </w:r>
    </w:p>
    <w:p w14:paraId="34CC0A06" w14:textId="77777777" w:rsidR="00845CCF" w:rsidRPr="00845CCF" w:rsidRDefault="00845CCF" w:rsidP="00845CCF">
      <w:r w:rsidRPr="00845CCF">
        <w:t>Available upon request.</w:t>
      </w:r>
    </w:p>
    <w:p w14:paraId="0B04F326" w14:textId="77777777" w:rsidR="006F1BCE" w:rsidRDefault="006F1BCE"/>
    <w:sectPr w:rsidR="006F1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38F7"/>
    <w:multiLevelType w:val="multilevel"/>
    <w:tmpl w:val="3AE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11545"/>
    <w:multiLevelType w:val="multilevel"/>
    <w:tmpl w:val="3786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05A50"/>
    <w:multiLevelType w:val="multilevel"/>
    <w:tmpl w:val="E8B4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9A131D"/>
    <w:multiLevelType w:val="multilevel"/>
    <w:tmpl w:val="FC7AA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03E37"/>
    <w:multiLevelType w:val="multilevel"/>
    <w:tmpl w:val="F7BA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D5EC7"/>
    <w:multiLevelType w:val="multilevel"/>
    <w:tmpl w:val="6BBE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6" w15:restartNumberingAfterBreak="0">
    <w:nsid w:val="666F6DEF"/>
    <w:multiLevelType w:val="multilevel"/>
    <w:tmpl w:val="7E86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DA10A0"/>
    <w:multiLevelType w:val="multilevel"/>
    <w:tmpl w:val="0C5E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B2B3A"/>
    <w:multiLevelType w:val="multilevel"/>
    <w:tmpl w:val="FEEAE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9A1A54"/>
    <w:multiLevelType w:val="multilevel"/>
    <w:tmpl w:val="A382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4F294F"/>
    <w:multiLevelType w:val="multilevel"/>
    <w:tmpl w:val="EAD2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6381136">
    <w:abstractNumId w:val="9"/>
  </w:num>
  <w:num w:numId="2" w16cid:durableId="332875045">
    <w:abstractNumId w:val="4"/>
  </w:num>
  <w:num w:numId="3" w16cid:durableId="2054770110">
    <w:abstractNumId w:val="6"/>
  </w:num>
  <w:num w:numId="4" w16cid:durableId="1261791768">
    <w:abstractNumId w:val="2"/>
  </w:num>
  <w:num w:numId="5" w16cid:durableId="1220703935">
    <w:abstractNumId w:val="7"/>
  </w:num>
  <w:num w:numId="6" w16cid:durableId="2103066094">
    <w:abstractNumId w:val="3"/>
  </w:num>
  <w:num w:numId="7" w16cid:durableId="1953630114">
    <w:abstractNumId w:val="1"/>
  </w:num>
  <w:num w:numId="8" w16cid:durableId="1978222389">
    <w:abstractNumId w:val="8"/>
  </w:num>
  <w:num w:numId="9" w16cid:durableId="352456861">
    <w:abstractNumId w:val="10"/>
  </w:num>
  <w:num w:numId="10" w16cid:durableId="252931527">
    <w:abstractNumId w:val="0"/>
  </w:num>
  <w:num w:numId="11" w16cid:durableId="7932121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CF"/>
    <w:rsid w:val="00085D84"/>
    <w:rsid w:val="000A0C8C"/>
    <w:rsid w:val="002E4C8F"/>
    <w:rsid w:val="004F6F1A"/>
    <w:rsid w:val="005F2CCE"/>
    <w:rsid w:val="006F1BCE"/>
    <w:rsid w:val="0073030A"/>
    <w:rsid w:val="00845CCF"/>
    <w:rsid w:val="00A97748"/>
    <w:rsid w:val="00AF45DF"/>
    <w:rsid w:val="00BC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7B34E9FB"/>
  <w15:chartTrackingRefBased/>
  <w15:docId w15:val="{B10F7466-790E-494C-A0DC-FEA879B0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C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C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C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C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C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C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C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C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benjamin</dc:creator>
  <cp:keywords/>
  <dc:description/>
  <cp:lastModifiedBy>honest azunda</cp:lastModifiedBy>
  <cp:revision>2</cp:revision>
  <dcterms:created xsi:type="dcterms:W3CDTF">2026-08-25T19:42:00Z</dcterms:created>
  <dcterms:modified xsi:type="dcterms:W3CDTF">2026-08-25T19:42:00Z</dcterms:modified>
</cp:coreProperties>
</file>