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473A1" w14:textId="2794545A" w:rsidR="00DC23D7" w:rsidRDefault="00EF2EF1" w:rsidP="00574EB8">
      <w:pPr>
        <w:spacing w:after="0" w:line="259" w:lineRule="auto"/>
        <w:ind w:left="0" w:right="280" w:firstLine="0"/>
      </w:pPr>
      <w:r>
        <w:rPr>
          <w:rFonts w:cs="Arial"/>
          <w:b/>
          <w:color w:val="0000FF"/>
          <w:sz w:val="62"/>
        </w:rPr>
        <w:t xml:space="preserve">   </w:t>
      </w:r>
      <w:r w:rsidR="0042197D">
        <w:rPr>
          <w:rFonts w:cs="Arial"/>
          <w:b/>
          <w:color w:val="0000FF"/>
          <w:sz w:val="62"/>
        </w:rPr>
        <w:t xml:space="preserve">        </w:t>
      </w:r>
      <w:r w:rsidR="00574EB8">
        <w:rPr>
          <w:rFonts w:cs="Arial"/>
          <w:b/>
          <w:color w:val="0000FF"/>
          <w:sz w:val="62"/>
        </w:rPr>
        <w:t>JEREMIAH SAM</w:t>
      </w:r>
      <w:r w:rsidR="0042197D">
        <w:rPr>
          <w:rFonts w:cs="Arial"/>
          <w:b/>
          <w:color w:val="0000FF"/>
          <w:sz w:val="62"/>
        </w:rPr>
        <w:t>UEL</w:t>
      </w:r>
    </w:p>
    <w:p w14:paraId="18049EA4" w14:textId="25455847" w:rsidR="00DC23D7" w:rsidRDefault="0042197D" w:rsidP="0042197D">
      <w:pPr>
        <w:spacing w:after="0" w:line="265" w:lineRule="auto"/>
        <w:ind w:left="0" w:right="254" w:firstLine="0"/>
      </w:pPr>
      <w:r>
        <w:rPr>
          <w:sz w:val="20"/>
        </w:rPr>
        <w:t xml:space="preserve">    </w:t>
      </w:r>
      <w:r w:rsidR="00AA549D">
        <w:rPr>
          <w:sz w:val="20"/>
        </w:rPr>
        <w:t>Samuel</w:t>
      </w:r>
      <w:r>
        <w:rPr>
          <w:sz w:val="20"/>
        </w:rPr>
        <w:t>jeremiah2018</w:t>
      </w:r>
      <w:r w:rsidR="00AA549D">
        <w:rPr>
          <w:sz w:val="20"/>
        </w:rPr>
        <w:t>@gmail.com | 081</w:t>
      </w:r>
      <w:r w:rsidR="005D6F3E">
        <w:rPr>
          <w:sz w:val="20"/>
        </w:rPr>
        <w:t>3</w:t>
      </w:r>
      <w:r w:rsidR="00AA549D">
        <w:rPr>
          <w:sz w:val="20"/>
        </w:rPr>
        <w:t>-</w:t>
      </w:r>
      <w:r w:rsidR="005D6F3E">
        <w:rPr>
          <w:sz w:val="20"/>
        </w:rPr>
        <w:t>058</w:t>
      </w:r>
      <w:r w:rsidR="00AA549D">
        <w:rPr>
          <w:sz w:val="20"/>
        </w:rPr>
        <w:t>-5</w:t>
      </w:r>
      <w:r w:rsidR="005D6F3E">
        <w:rPr>
          <w:sz w:val="20"/>
        </w:rPr>
        <w:t>8</w:t>
      </w:r>
      <w:r w:rsidR="00AA549D">
        <w:rPr>
          <w:sz w:val="20"/>
        </w:rPr>
        <w:t xml:space="preserve">07    </w:t>
      </w:r>
      <w:r w:rsidR="00AA549D">
        <w:t>https://www.linkedin.com/in/jeremiah-samuel-920a5133a</w:t>
      </w:r>
    </w:p>
    <w:p w14:paraId="0446B813" w14:textId="43EF32F9" w:rsidR="00DC23D7" w:rsidRDefault="00AA549D">
      <w:pPr>
        <w:spacing w:after="331" w:line="265" w:lineRule="auto"/>
        <w:ind w:left="15" w:right="5531" w:firstLine="3607"/>
      </w:pPr>
      <w:r>
        <w:rPr>
          <w:sz w:val="20"/>
        </w:rPr>
        <w:t xml:space="preserve">              </w:t>
      </w:r>
      <w:r w:rsidR="00EB4844">
        <w:rPr>
          <w:sz w:val="20"/>
        </w:rPr>
        <w:t>Dopemu,Lago</w:t>
      </w:r>
      <w:r w:rsidR="00464032">
        <w:rPr>
          <w:sz w:val="20"/>
        </w:rPr>
        <w:t xml:space="preserve">s </w:t>
      </w:r>
      <w:r w:rsidR="00EB4844">
        <w:rPr>
          <w:sz w:val="20"/>
        </w:rPr>
        <w:t>state</w:t>
      </w:r>
      <w:r>
        <w:rPr>
          <w:sz w:val="20"/>
        </w:rPr>
        <w:t>.</w:t>
      </w:r>
      <w:r>
        <w:t xml:space="preserve">      </w:t>
      </w:r>
    </w:p>
    <w:p w14:paraId="281050C0" w14:textId="77777777" w:rsidR="00DC23D7" w:rsidRDefault="00AA549D">
      <w:pPr>
        <w:pStyle w:val="Heading1"/>
      </w:pPr>
      <w:r>
        <w:t>SUMMARY</w:t>
      </w:r>
      <w:r>
        <w:rPr>
          <w:color w:val="000000"/>
        </w:rPr>
        <w:t xml:space="preserve">    </w:t>
      </w:r>
    </w:p>
    <w:p w14:paraId="14F690CC" w14:textId="77777777" w:rsidR="00DC23D7" w:rsidRDefault="00AA549D">
      <w:pPr>
        <w:spacing w:after="87" w:line="259" w:lineRule="auto"/>
        <w:ind w:left="0" w:right="-31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2B7FD59" wp14:editId="777F0E61">
                <wp:extent cx="7407275" cy="12700"/>
                <wp:effectExtent l="0" t="0" r="0" b="0"/>
                <wp:docPr id="3430" name="Group 3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7275" cy="12700"/>
                          <a:chOff x="0" y="0"/>
                          <a:chExt cx="7407275" cy="12700"/>
                        </a:xfrm>
                      </wpg:grpSpPr>
                      <wps:wsp>
                        <wps:cNvPr id="4205" name="Shape 4205"/>
                        <wps:cNvSpPr/>
                        <wps:spPr>
                          <a:xfrm>
                            <a:off x="0" y="0"/>
                            <a:ext cx="74072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7275" h="12700">
                                <a:moveTo>
                                  <a:pt x="0" y="0"/>
                                </a:moveTo>
                                <a:lnTo>
                                  <a:pt x="7407275" y="0"/>
                                </a:lnTo>
                                <a:lnTo>
                                  <a:pt x="740727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30" style="width:583.25pt;height:1pt;mso-position-horizontal-relative:char;mso-position-vertical-relative:line" coordsize="74072,127">
                <v:shape id="Shape 4206" style="position:absolute;width:74072;height:127;left:0;top:0;" coordsize="7407275,12700" path="m0,0l7407275,0l7407275,12700l0,12700l0,0">
                  <v:stroke weight="0pt" endcap="flat" joinstyle="miter" miterlimit="10" on="false" color="#000000" opacity="0"/>
                  <v:fill on="true" color="#dadada"/>
                </v:shape>
              </v:group>
            </w:pict>
          </mc:Fallback>
        </mc:AlternateContent>
      </w:r>
      <w:r>
        <w:t xml:space="preserve">  </w:t>
      </w:r>
    </w:p>
    <w:p w14:paraId="521D9AAE" w14:textId="1CF9C683" w:rsidR="00DC23D7" w:rsidRDefault="00FC5CED">
      <w:pPr>
        <w:spacing w:after="87" w:line="260" w:lineRule="auto"/>
        <w:ind w:left="10" w:right="726"/>
      </w:pPr>
      <w:r>
        <w:rPr>
          <w:sz w:val="24"/>
        </w:rPr>
        <w:t>Results-driven Sales Executive with proven experience in lead generation, customer acquisition, relationship management, negotiation, and closing sales. Adept at exceeding sales targets, building long-term client relationships, and identifying growth opportunities. Strong communication and problem-solving skills with a passion for business development.</w:t>
      </w:r>
    </w:p>
    <w:p w14:paraId="54C3E45E" w14:textId="77777777" w:rsidR="00DC23D7" w:rsidRDefault="00AA549D">
      <w:pPr>
        <w:pStyle w:val="Heading1"/>
        <w:ind w:right="946"/>
      </w:pPr>
      <w:r>
        <w:t>SKILLS</w:t>
      </w:r>
      <w:r>
        <w:rPr>
          <w:b w:val="0"/>
          <w:color w:val="000000"/>
          <w:sz w:val="22"/>
        </w:rPr>
        <w:t xml:space="preserve"> </w:t>
      </w:r>
      <w:r>
        <w:rPr>
          <w:color w:val="000000"/>
        </w:rPr>
        <w:t xml:space="preserve">  </w:t>
      </w:r>
    </w:p>
    <w:p w14:paraId="7A1CDE36" w14:textId="77777777" w:rsidR="00DC23D7" w:rsidRDefault="00AA549D">
      <w:pPr>
        <w:spacing w:after="87" w:line="259" w:lineRule="auto"/>
        <w:ind w:left="0" w:right="-31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0579147" wp14:editId="1A6D3C2B">
                <wp:extent cx="7407275" cy="12700"/>
                <wp:effectExtent l="0" t="0" r="0" b="0"/>
                <wp:docPr id="3431" name="Group 34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7275" cy="12700"/>
                          <a:chOff x="0" y="0"/>
                          <a:chExt cx="7407275" cy="12700"/>
                        </a:xfrm>
                      </wpg:grpSpPr>
                      <wps:wsp>
                        <wps:cNvPr id="4207" name="Shape 4207"/>
                        <wps:cNvSpPr/>
                        <wps:spPr>
                          <a:xfrm>
                            <a:off x="0" y="0"/>
                            <a:ext cx="74072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7275" h="12700">
                                <a:moveTo>
                                  <a:pt x="0" y="0"/>
                                </a:moveTo>
                                <a:lnTo>
                                  <a:pt x="7407275" y="0"/>
                                </a:lnTo>
                                <a:lnTo>
                                  <a:pt x="740727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31" style="width:583.25pt;height:1pt;mso-position-horizontal-relative:char;mso-position-vertical-relative:line" coordsize="74072,127">
                <v:shape id="Shape 4208" style="position:absolute;width:74072;height:127;left:0;top:0;" coordsize="7407275,12700" path="m0,0l7407275,0l7407275,12700l0,12700l0,0">
                  <v:stroke weight="0pt" endcap="flat" joinstyle="miter" miterlimit="10" on="false" color="#000000" opacity="0"/>
                  <v:fill on="true" color="#dadada"/>
                </v:shape>
              </v:group>
            </w:pict>
          </mc:Fallback>
        </mc:AlternateContent>
      </w:r>
      <w:r>
        <w:t xml:space="preserve">  </w:t>
      </w:r>
    </w:p>
    <w:p w14:paraId="19B75E83" w14:textId="7F651519" w:rsidR="00DC23D7" w:rsidRDefault="00AA549D" w:rsidP="00470D1E">
      <w:pPr>
        <w:ind w:right="277"/>
      </w:pPr>
      <w:r>
        <w:t xml:space="preserve">  Microsoft Office Suite, Problem Solving ,Execution and Monitoring, Technical Concepts Explanation,</w:t>
      </w:r>
      <w:r w:rsidR="00B06973">
        <w:t xml:space="preserve"> </w:t>
      </w:r>
      <w:r>
        <w:t xml:space="preserve">Communication </w:t>
      </w:r>
      <w:proofErr w:type="spellStart"/>
      <w:r>
        <w:t>Skills</w:t>
      </w:r>
      <w:r w:rsidR="00B06973">
        <w:t>,</w:t>
      </w:r>
      <w:r w:rsidR="007962E4">
        <w:t>Customer</w:t>
      </w:r>
      <w:proofErr w:type="spellEnd"/>
      <w:r w:rsidR="007962E4">
        <w:t xml:space="preserve"> Satisfaction, Written Communication, Verbal Communication,</w:t>
      </w:r>
    </w:p>
    <w:p w14:paraId="22296343" w14:textId="432918F4" w:rsidR="00CD4BEE" w:rsidRDefault="00AA549D" w:rsidP="00107CE5">
      <w:pPr>
        <w:ind w:right="277"/>
      </w:pPr>
      <w:r>
        <w:t xml:space="preserve"> </w:t>
      </w:r>
      <w:r w:rsidR="0007474A">
        <w:t>Cross team</w:t>
      </w:r>
      <w:r>
        <w:t xml:space="preserve"> Collaboration, active listener, adaptive, </w:t>
      </w:r>
      <w:proofErr w:type="spellStart"/>
      <w:r>
        <w:t>leader,Marketing</w:t>
      </w:r>
      <w:proofErr w:type="spellEnd"/>
      <w:r>
        <w:t xml:space="preserve"> Campaigns, Presentation, Resource Management, learning and Transformation,  </w:t>
      </w:r>
      <w:r w:rsidR="0069514E">
        <w:t>Product Adoption, Cross-functional Team Management, Project Documentation ,</w:t>
      </w:r>
      <w:proofErr w:type="spellStart"/>
      <w:r w:rsidR="0069514E">
        <w:t>Reporting,Fintech</w:t>
      </w:r>
      <w:proofErr w:type="spellEnd"/>
      <w:r w:rsidR="0069514E">
        <w:t xml:space="preserve"> Operations, </w:t>
      </w:r>
      <w:r w:rsidR="004353AF">
        <w:t xml:space="preserve">Business Development , Relationship Management, Customer Success Operations  Customer Retention </w:t>
      </w:r>
      <w:proofErr w:type="spellStart"/>
      <w:r w:rsidR="004353AF">
        <w:t>Strategies</w:t>
      </w:r>
      <w:r w:rsidR="00B9019C">
        <w:t>,</w:t>
      </w:r>
      <w:r w:rsidR="00CD4BEE">
        <w:t>Sales</w:t>
      </w:r>
      <w:proofErr w:type="spellEnd"/>
      <w:r w:rsidR="00CD4BEE">
        <w:t xml:space="preserve"> &amp; Business </w:t>
      </w:r>
      <w:proofErr w:type="spellStart"/>
      <w:r w:rsidR="00CD4BEE">
        <w:t>DevelopmentLead</w:t>
      </w:r>
      <w:proofErr w:type="spellEnd"/>
      <w:r w:rsidR="00CD4BEE">
        <w:t xml:space="preserve"> Generation</w:t>
      </w:r>
      <w:r w:rsidR="0014787E">
        <w:t xml:space="preserve"> </w:t>
      </w:r>
      <w:r w:rsidR="00CD4BEE">
        <w:t xml:space="preserve">Client Relationship Management </w:t>
      </w:r>
      <w:r w:rsidR="003B33CC">
        <w:t>,</w:t>
      </w:r>
      <w:r w:rsidR="00CD4BEE">
        <w:t>Negotiation &amp; Closing</w:t>
      </w:r>
      <w:r w:rsidR="00107CE5">
        <w:t xml:space="preserve">, </w:t>
      </w:r>
      <w:r w:rsidR="00CD4BEE">
        <w:t>Customer Service</w:t>
      </w:r>
      <w:r w:rsidR="00107CE5">
        <w:t xml:space="preserve">, </w:t>
      </w:r>
      <w:r w:rsidR="00CD4BEE">
        <w:t>Microsoft Office</w:t>
      </w:r>
      <w:r w:rsidR="00107CE5">
        <w:t xml:space="preserve">, </w:t>
      </w:r>
      <w:r w:rsidR="00CD4BEE">
        <w:t>Time Management</w:t>
      </w:r>
      <w:r w:rsidR="00107CE5">
        <w:t>.</w:t>
      </w:r>
    </w:p>
    <w:p w14:paraId="5ED8626D" w14:textId="77777777" w:rsidR="00CD4BEE" w:rsidRDefault="00CD4BEE" w:rsidP="00CD4BEE">
      <w:pPr>
        <w:pStyle w:val="ListParagraph"/>
      </w:pPr>
    </w:p>
    <w:p w14:paraId="28D1CC0C" w14:textId="77777777" w:rsidR="00CD4BEE" w:rsidRDefault="00CD4BEE">
      <w:pPr>
        <w:ind w:left="481" w:right="277"/>
      </w:pPr>
    </w:p>
    <w:p w14:paraId="2434EE38" w14:textId="77777777" w:rsidR="00CD4BEE" w:rsidRDefault="00CD4BEE">
      <w:pPr>
        <w:ind w:left="481" w:right="277"/>
      </w:pPr>
    </w:p>
    <w:p w14:paraId="2CAF7204" w14:textId="138D9F82" w:rsidR="00DC23D7" w:rsidRDefault="00AA549D">
      <w:pPr>
        <w:spacing w:after="37" w:line="259" w:lineRule="auto"/>
        <w:ind w:left="260" w:firstLine="0"/>
      </w:pPr>
      <w:r>
        <w:t xml:space="preserve">   </w:t>
      </w:r>
    </w:p>
    <w:p w14:paraId="61B5BF52" w14:textId="77777777" w:rsidR="00DC23D7" w:rsidRDefault="00AA549D">
      <w:pPr>
        <w:pStyle w:val="Heading1"/>
        <w:ind w:right="287"/>
      </w:pPr>
      <w:r>
        <w:t>EXPERIENCE</w:t>
      </w:r>
      <w:r>
        <w:rPr>
          <w:color w:val="000000"/>
        </w:rPr>
        <w:t xml:space="preserve">    </w:t>
      </w:r>
    </w:p>
    <w:p w14:paraId="14798BA7" w14:textId="77777777" w:rsidR="00DC23D7" w:rsidRDefault="00AA549D">
      <w:pPr>
        <w:spacing w:after="82" w:line="259" w:lineRule="auto"/>
        <w:ind w:left="0" w:right="-31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BA9FC42" wp14:editId="733F6A7B">
                <wp:extent cx="7407275" cy="12700"/>
                <wp:effectExtent l="0" t="0" r="0" b="0"/>
                <wp:docPr id="3432" name="Group 34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7275" cy="12700"/>
                          <a:chOff x="0" y="0"/>
                          <a:chExt cx="7407275" cy="12700"/>
                        </a:xfrm>
                      </wpg:grpSpPr>
                      <wps:wsp>
                        <wps:cNvPr id="4209" name="Shape 4209"/>
                        <wps:cNvSpPr/>
                        <wps:spPr>
                          <a:xfrm>
                            <a:off x="0" y="0"/>
                            <a:ext cx="74072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7275" h="12700">
                                <a:moveTo>
                                  <a:pt x="0" y="0"/>
                                </a:moveTo>
                                <a:lnTo>
                                  <a:pt x="7407275" y="0"/>
                                </a:lnTo>
                                <a:lnTo>
                                  <a:pt x="740727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32" style="width:583.25pt;height:1pt;mso-position-horizontal-relative:char;mso-position-vertical-relative:line" coordsize="74072,127">
                <v:shape id="Shape 4210" style="position:absolute;width:74072;height:127;left:0;top:0;" coordsize="7407275,12700" path="m0,0l7407275,0l7407275,12700l0,12700l0,0">
                  <v:stroke weight="0pt" endcap="flat" joinstyle="miter" miterlimit="10" on="false" color="#000000" opacity="0"/>
                  <v:fill on="true" color="#dadada"/>
                </v:shape>
              </v:group>
            </w:pict>
          </mc:Fallback>
        </mc:AlternateContent>
      </w:r>
      <w:r>
        <w:t xml:space="preserve">  </w:t>
      </w:r>
    </w:p>
    <w:p w14:paraId="660E11C1" w14:textId="7521F6AC" w:rsidR="00BD1562" w:rsidRDefault="00963620" w:rsidP="00963620">
      <w:pPr>
        <w:ind w:right="277"/>
      </w:pPr>
      <w:r>
        <w:t xml:space="preserve">   </w:t>
      </w:r>
      <w:r w:rsidR="00BD1562" w:rsidRPr="00242B31">
        <w:rPr>
          <w:b/>
          <w:bCs/>
        </w:rPr>
        <w:t>Sales &amp; Marketing Executive</w:t>
      </w:r>
      <w:r w:rsidR="00BD1562">
        <w:t xml:space="preserve"> | Prime Choice Properties Ltd., Abuja | Jan 202</w:t>
      </w:r>
      <w:r w:rsidR="001B457E">
        <w:t>5</w:t>
      </w:r>
      <w:r w:rsidR="00BD1562">
        <w:t xml:space="preserve"> – </w:t>
      </w:r>
      <w:r w:rsidR="00133342">
        <w:t>April 2026</w:t>
      </w:r>
    </w:p>
    <w:p w14:paraId="0BCEB4C2" w14:textId="77777777" w:rsidR="00BD1562" w:rsidRDefault="00BD1562" w:rsidP="00963620">
      <w:pPr>
        <w:ind w:right="277"/>
      </w:pPr>
    </w:p>
    <w:p w14:paraId="3394529A" w14:textId="1C8A808B" w:rsidR="00BD1562" w:rsidRDefault="00BD1562" w:rsidP="001B457E">
      <w:pPr>
        <w:pStyle w:val="ListParagraph"/>
        <w:numPr>
          <w:ilvl w:val="0"/>
          <w:numId w:val="12"/>
        </w:numPr>
        <w:ind w:right="277"/>
      </w:pPr>
      <w:r>
        <w:t>Generate qualified leads through networking, referrals, and field marketing.</w:t>
      </w:r>
    </w:p>
    <w:p w14:paraId="691DABF3" w14:textId="5487FC2F" w:rsidR="00BD1562" w:rsidRDefault="00BD1562" w:rsidP="00FC6985">
      <w:pPr>
        <w:pStyle w:val="ListParagraph"/>
        <w:numPr>
          <w:ilvl w:val="0"/>
          <w:numId w:val="12"/>
        </w:numPr>
        <w:ind w:right="277"/>
      </w:pPr>
      <w:r>
        <w:t>Schedule property inspections and successfully close sales.</w:t>
      </w:r>
    </w:p>
    <w:p w14:paraId="32354E9F" w14:textId="042A3F45" w:rsidR="00BD1562" w:rsidRDefault="00BD1562" w:rsidP="00FC6985">
      <w:pPr>
        <w:pStyle w:val="ListParagraph"/>
        <w:numPr>
          <w:ilvl w:val="0"/>
          <w:numId w:val="12"/>
        </w:numPr>
        <w:ind w:right="277"/>
      </w:pPr>
      <w:r>
        <w:t>Maintain relationships with buyers and investors.</w:t>
      </w:r>
    </w:p>
    <w:p w14:paraId="4215ED1F" w14:textId="77777777" w:rsidR="00BD1562" w:rsidRDefault="00BD1562" w:rsidP="00FC6985">
      <w:pPr>
        <w:ind w:left="0" w:right="277" w:firstLine="0"/>
      </w:pPr>
    </w:p>
    <w:p w14:paraId="5E36A36A" w14:textId="23EF4AA4" w:rsidR="00BD1562" w:rsidRDefault="00BD1562" w:rsidP="00BD1562">
      <w:pPr>
        <w:pStyle w:val="ListParagraph"/>
        <w:numPr>
          <w:ilvl w:val="0"/>
          <w:numId w:val="12"/>
        </w:numPr>
        <w:ind w:right="277"/>
      </w:pPr>
      <w:r>
        <w:t>Exceeded quarterly sales target by 20% through strategic prospecting.</w:t>
      </w:r>
    </w:p>
    <w:p w14:paraId="7AE311EC" w14:textId="77777777" w:rsidR="00BD1562" w:rsidRDefault="00BD1562" w:rsidP="00242B31">
      <w:pPr>
        <w:ind w:left="0" w:right="277" w:firstLine="0"/>
      </w:pPr>
    </w:p>
    <w:p w14:paraId="71546235" w14:textId="25EBA0C8" w:rsidR="00BD1562" w:rsidRDefault="00BD1562" w:rsidP="00963620">
      <w:pPr>
        <w:ind w:right="277"/>
      </w:pPr>
    </w:p>
    <w:p w14:paraId="43001957" w14:textId="40D61E47" w:rsidR="00963620" w:rsidRPr="00963620" w:rsidRDefault="00963620" w:rsidP="00963620">
      <w:pPr>
        <w:ind w:right="277"/>
      </w:pPr>
      <w:r>
        <w:t xml:space="preserve">    </w:t>
      </w:r>
      <w:r>
        <w:rPr>
          <w:rFonts w:cs="Arial"/>
          <w:b/>
          <w:lang w:val="en-GB" w:eastAsia="en-US"/>
        </w:rPr>
        <w:t xml:space="preserve">Team Lead/Banking Services Manager     </w:t>
      </w:r>
    </w:p>
    <w:p w14:paraId="75D8FEA9" w14:textId="77777777" w:rsidR="00963620" w:rsidRDefault="00963620" w:rsidP="00963620">
      <w:pPr>
        <w:ind w:left="0" w:right="277" w:firstLine="0"/>
      </w:pPr>
    </w:p>
    <w:p w14:paraId="553A0687" w14:textId="1A2D5D7E" w:rsidR="00963620" w:rsidRDefault="00963620" w:rsidP="00963620">
      <w:pPr>
        <w:numPr>
          <w:ilvl w:val="0"/>
          <w:numId w:val="1"/>
        </w:numPr>
        <w:ind w:right="277" w:hanging="420"/>
      </w:pPr>
      <w:r>
        <w:t>THRIVE AGRIC | Kaduna, Nigeria | Jan 202</w:t>
      </w:r>
      <w:r w:rsidR="00437B61">
        <w:t>4</w:t>
      </w:r>
      <w:r>
        <w:t>-Jan 202</w:t>
      </w:r>
      <w:r w:rsidR="000103D1">
        <w:t>5</w:t>
      </w:r>
      <w:r>
        <w:t xml:space="preserve">    </w:t>
      </w:r>
    </w:p>
    <w:p w14:paraId="2E193F49" w14:textId="77777777" w:rsidR="00963620" w:rsidRDefault="00963620" w:rsidP="00963620">
      <w:pPr>
        <w:ind w:left="376" w:right="277" w:firstLine="0"/>
      </w:pPr>
    </w:p>
    <w:p w14:paraId="51750F91" w14:textId="57005485" w:rsidR="00963620" w:rsidRDefault="00963620" w:rsidP="008C0D09">
      <w:pPr>
        <w:ind w:right="277"/>
      </w:pPr>
      <w:r>
        <w:t>•</w:t>
      </w:r>
      <w:r>
        <w:tab/>
        <w:t xml:space="preserve">Led zonal operations, guiding a team of 9 supervisors and 53 field agents, boosting team performance and productivity by 15% through data-driven resource allocation    </w:t>
      </w:r>
    </w:p>
    <w:p w14:paraId="2BF4757F" w14:textId="42B74C4E" w:rsidR="00963620" w:rsidRDefault="00963620" w:rsidP="008C0D09">
      <w:pPr>
        <w:ind w:right="277"/>
      </w:pPr>
      <w:r>
        <w:t>•</w:t>
      </w:r>
      <w:r>
        <w:tab/>
        <w:t xml:space="preserve">Streamlined operations, increasing efficiency by 25% and reducing operational costs by 45% through process improvements and cross-functional collaboration   </w:t>
      </w:r>
    </w:p>
    <w:p w14:paraId="7DB5FBA2" w14:textId="56CF3924" w:rsidR="00963620" w:rsidRDefault="00963620" w:rsidP="00504114">
      <w:pPr>
        <w:ind w:right="277"/>
      </w:pPr>
      <w:r>
        <w:t>•</w:t>
      </w:r>
      <w:r>
        <w:tab/>
        <w:t xml:space="preserve">Managed disbursement of over 900 million Naira in harvest balances to Thrive </w:t>
      </w:r>
      <w:proofErr w:type="spellStart"/>
      <w:r>
        <w:t>Agric</w:t>
      </w:r>
      <w:proofErr w:type="spellEnd"/>
      <w:r>
        <w:t xml:space="preserve"> farmers during 2022 WS operations, demonstrating strong financial management and payment accuracy</w:t>
      </w:r>
      <w:r w:rsidR="00504114">
        <w:t>.</w:t>
      </w:r>
    </w:p>
    <w:p w14:paraId="05596C23" w14:textId="49836E43" w:rsidR="00DC23D7" w:rsidRDefault="00AA549D">
      <w:pPr>
        <w:spacing w:after="7" w:line="259" w:lineRule="auto"/>
        <w:ind w:left="811" w:firstLine="0"/>
      </w:pPr>
      <w:r>
        <w:t xml:space="preserve"> </w:t>
      </w:r>
    </w:p>
    <w:p w14:paraId="52962D24" w14:textId="77777777" w:rsidR="00DC23D7" w:rsidRDefault="00AA549D">
      <w:pPr>
        <w:pStyle w:val="Heading2"/>
        <w:ind w:left="25"/>
      </w:pPr>
      <w:r>
        <w:lastRenderedPageBreak/>
        <w:t>M&amp;E Officer(Volunteer</w:t>
      </w:r>
      <w:r>
        <w:rPr>
          <w:b w:val="0"/>
        </w:rPr>
        <w:t xml:space="preserve">)   </w:t>
      </w:r>
    </w:p>
    <w:p w14:paraId="664EA148" w14:textId="77777777" w:rsidR="00DC23D7" w:rsidRDefault="00AA549D">
      <w:pPr>
        <w:ind w:left="40" w:right="277"/>
      </w:pPr>
      <w:r>
        <w:t xml:space="preserve">ASVIOL | Kaduna, Nigeria | April 2025- Dec 2025    </w:t>
      </w:r>
    </w:p>
    <w:p w14:paraId="718E33E0" w14:textId="77777777" w:rsidR="00DC23D7" w:rsidRDefault="00AA549D">
      <w:pPr>
        <w:spacing w:after="26" w:line="259" w:lineRule="auto"/>
        <w:ind w:left="30" w:firstLine="0"/>
      </w:pPr>
      <w:r>
        <w:t xml:space="preserve">   </w:t>
      </w:r>
    </w:p>
    <w:p w14:paraId="776907B7" w14:textId="77777777" w:rsidR="00DC23D7" w:rsidRDefault="00AA549D">
      <w:pPr>
        <w:numPr>
          <w:ilvl w:val="0"/>
          <w:numId w:val="2"/>
        </w:numPr>
        <w:ind w:right="277" w:hanging="420"/>
      </w:pPr>
      <w:r>
        <w:t xml:space="preserve">Managed and coordinate all projects and stakeholders(smallholder farmers, </w:t>
      </w:r>
      <w:proofErr w:type="spellStart"/>
      <w:r>
        <w:t>govt</w:t>
      </w:r>
      <w:proofErr w:type="spellEnd"/>
      <w:r>
        <w:t xml:space="preserve"> institutions, agronomist) involved in the seed of hope project</w:t>
      </w:r>
      <w:r>
        <w:rPr>
          <w:color w:val="787878"/>
        </w:rPr>
        <w:t xml:space="preserve"> </w:t>
      </w:r>
    </w:p>
    <w:p w14:paraId="1359F48A" w14:textId="77777777" w:rsidR="00DC23D7" w:rsidRDefault="00AA549D">
      <w:pPr>
        <w:numPr>
          <w:ilvl w:val="0"/>
          <w:numId w:val="2"/>
        </w:numPr>
        <w:ind w:right="277" w:hanging="420"/>
      </w:pPr>
      <w:r>
        <w:t xml:space="preserve">Support &amp; conducted training to over 100 small holder farmers in </w:t>
      </w:r>
      <w:proofErr w:type="spellStart"/>
      <w:r>
        <w:t>tudun</w:t>
      </w:r>
      <w:proofErr w:type="spellEnd"/>
      <w:r>
        <w:t xml:space="preserve"> </w:t>
      </w:r>
      <w:proofErr w:type="spellStart"/>
      <w:r>
        <w:t>biri</w:t>
      </w:r>
      <w:proofErr w:type="spellEnd"/>
      <w:r>
        <w:t xml:space="preserve"> on smart agricultural farming  </w:t>
      </w:r>
      <w:r>
        <w:rPr>
          <w:color w:val="787878"/>
        </w:rPr>
        <w:t xml:space="preserve"> </w:t>
      </w:r>
    </w:p>
    <w:p w14:paraId="7D070BC0" w14:textId="77777777" w:rsidR="00DC23D7" w:rsidRDefault="00AA549D">
      <w:pPr>
        <w:numPr>
          <w:ilvl w:val="0"/>
          <w:numId w:val="2"/>
        </w:numPr>
        <w:ind w:right="277" w:hanging="420"/>
      </w:pPr>
      <w:r>
        <w:t xml:space="preserve">Organized data collection tools to help gather information of participant on the </w:t>
      </w:r>
      <w:proofErr w:type="spellStart"/>
      <w:r>
        <w:t>KoboCollect</w:t>
      </w:r>
      <w:proofErr w:type="spellEnd"/>
      <w:r>
        <w:t xml:space="preserve"> platform.</w:t>
      </w:r>
      <w:r>
        <w:rPr>
          <w:color w:val="787878"/>
        </w:rPr>
        <w:t xml:space="preserve"> </w:t>
      </w:r>
    </w:p>
    <w:p w14:paraId="125AB8BE" w14:textId="77777777" w:rsidR="00DC23D7" w:rsidRDefault="00AA549D">
      <w:pPr>
        <w:numPr>
          <w:ilvl w:val="0"/>
          <w:numId w:val="2"/>
        </w:numPr>
        <w:ind w:right="277" w:hanging="420"/>
      </w:pPr>
      <w:r>
        <w:t>Prepared detailed reports on outcome and progress report for internal and stakeholders usage.</w:t>
      </w:r>
      <w:r>
        <w:rPr>
          <w:color w:val="787878"/>
        </w:rPr>
        <w:t xml:space="preserve"> </w:t>
      </w:r>
    </w:p>
    <w:p w14:paraId="3D6E0B65" w14:textId="77777777" w:rsidR="00DC23D7" w:rsidRDefault="00AA549D">
      <w:pPr>
        <w:spacing w:after="2" w:line="259" w:lineRule="auto"/>
        <w:ind w:left="30" w:firstLine="0"/>
      </w:pPr>
      <w:r>
        <w:t xml:space="preserve">  </w:t>
      </w:r>
    </w:p>
    <w:p w14:paraId="41B7E846" w14:textId="77777777" w:rsidR="00DC23D7" w:rsidRDefault="00AA549D">
      <w:pPr>
        <w:spacing w:after="2" w:line="259" w:lineRule="auto"/>
        <w:ind w:left="30" w:firstLine="0"/>
      </w:pPr>
      <w:r>
        <w:t xml:space="preserve"> </w:t>
      </w:r>
    </w:p>
    <w:p w14:paraId="29057360" w14:textId="784568B2" w:rsidR="00DC23D7" w:rsidRDefault="00DC23D7" w:rsidP="00086802">
      <w:pPr>
        <w:spacing w:after="47" w:line="259" w:lineRule="auto"/>
        <w:ind w:left="0" w:firstLine="0"/>
      </w:pPr>
    </w:p>
    <w:p w14:paraId="5127F22E" w14:textId="77777777" w:rsidR="00DC23D7" w:rsidRDefault="00AA549D">
      <w:pPr>
        <w:pStyle w:val="Heading1"/>
        <w:ind w:right="288"/>
      </w:pPr>
      <w:r>
        <w:t>EDUCATION</w:t>
      </w:r>
      <w:r>
        <w:rPr>
          <w:color w:val="000000"/>
        </w:rPr>
        <w:t xml:space="preserve">    </w:t>
      </w:r>
    </w:p>
    <w:p w14:paraId="0482B36B" w14:textId="77777777" w:rsidR="00DC23D7" w:rsidRDefault="00AA549D">
      <w:pPr>
        <w:spacing w:after="178" w:line="259" w:lineRule="auto"/>
        <w:ind w:left="0" w:right="-31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2E4F049" wp14:editId="03E30740">
                <wp:extent cx="7407275" cy="12700"/>
                <wp:effectExtent l="0" t="0" r="0" b="0"/>
                <wp:docPr id="3459" name="Group 34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7275" cy="12700"/>
                          <a:chOff x="0" y="0"/>
                          <a:chExt cx="7407275" cy="12700"/>
                        </a:xfrm>
                      </wpg:grpSpPr>
                      <wps:wsp>
                        <wps:cNvPr id="4211" name="Shape 4211"/>
                        <wps:cNvSpPr/>
                        <wps:spPr>
                          <a:xfrm>
                            <a:off x="0" y="0"/>
                            <a:ext cx="74072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7275" h="12700">
                                <a:moveTo>
                                  <a:pt x="0" y="0"/>
                                </a:moveTo>
                                <a:lnTo>
                                  <a:pt x="7407275" y="0"/>
                                </a:lnTo>
                                <a:lnTo>
                                  <a:pt x="740727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459" style="width:583.25pt;height:1pt;mso-position-horizontal-relative:char;mso-position-vertical-relative:line" coordsize="74072,127">
                <v:shape id="Shape 4212" style="position:absolute;width:74072;height:127;left:0;top:0;" coordsize="7407275,12700" path="m0,0l7407275,0l7407275,12700l0,12700l0,0">
                  <v:stroke weight="0pt" endcap="flat" joinstyle="miter" miterlimit="10" on="false" color="#000000" opacity="0"/>
                  <v:fill on="true" color="#dadada"/>
                </v:shape>
              </v:group>
            </w:pict>
          </mc:Fallback>
        </mc:AlternateContent>
      </w:r>
      <w:r>
        <w:t xml:space="preserve">  </w:t>
      </w:r>
    </w:p>
    <w:p w14:paraId="2529C825" w14:textId="39426191" w:rsidR="00DC23D7" w:rsidRDefault="00DC23D7">
      <w:pPr>
        <w:ind w:left="311" w:right="277"/>
      </w:pPr>
    </w:p>
    <w:p w14:paraId="66D91BC1" w14:textId="558BA817" w:rsidR="00DC23D7" w:rsidRDefault="00AA549D" w:rsidP="00F97D9C">
      <w:pPr>
        <w:spacing w:after="49"/>
        <w:ind w:left="280" w:right="4017"/>
      </w:pPr>
      <w:r>
        <w:t xml:space="preserve">   Kaduna Polytechnic: </w:t>
      </w:r>
      <w:r>
        <w:rPr>
          <w:rFonts w:cs="Arial"/>
          <w:b/>
        </w:rPr>
        <w:t>HND – C</w:t>
      </w:r>
      <w:r w:rsidR="00F97D9C">
        <w:rPr>
          <w:rFonts w:cs="Arial"/>
          <w:b/>
        </w:rPr>
        <w:t>ivil Engineering</w:t>
      </w:r>
      <w:r>
        <w:t>: 20</w:t>
      </w:r>
      <w:r w:rsidR="00740139">
        <w:t>24</w:t>
      </w:r>
      <w:r>
        <w:t xml:space="preserve"> </w:t>
      </w:r>
    </w:p>
    <w:p w14:paraId="320AA151" w14:textId="4B1116A2" w:rsidR="00DC23D7" w:rsidRDefault="00AA549D">
      <w:pPr>
        <w:spacing w:after="0" w:line="259" w:lineRule="auto"/>
        <w:ind w:left="260" w:firstLine="0"/>
      </w:pPr>
      <w:r>
        <w:rPr>
          <w:rFonts w:ascii="Quattrocento Sans" w:eastAsia="Quattrocento Sans" w:hAnsi="Quattrocento Sans" w:cs="Quattrocento Sans"/>
        </w:rPr>
        <w:t xml:space="preserve"> Capstone project: </w:t>
      </w:r>
      <w:r w:rsidR="00740139">
        <w:rPr>
          <w:rFonts w:ascii="Quattrocento Sans" w:eastAsia="Quattrocento Sans" w:hAnsi="Quattrocento Sans" w:cs="Quattrocento Sans"/>
        </w:rPr>
        <w:t xml:space="preserve">Rehabilitation of borehole in </w:t>
      </w:r>
      <w:r w:rsidR="00181717">
        <w:rPr>
          <w:rFonts w:ascii="Quattrocento Sans" w:eastAsia="Quattrocento Sans" w:hAnsi="Quattrocento Sans" w:cs="Quattrocento Sans"/>
        </w:rPr>
        <w:t xml:space="preserve">civil </w:t>
      </w:r>
      <w:proofErr w:type="spellStart"/>
      <w:r w:rsidR="00181717">
        <w:rPr>
          <w:rFonts w:ascii="Quattrocento Sans" w:eastAsia="Quattrocento Sans" w:hAnsi="Quattrocento Sans" w:cs="Quattrocento Sans"/>
        </w:rPr>
        <w:t>engineerng</w:t>
      </w:r>
      <w:proofErr w:type="spellEnd"/>
      <w:r w:rsidR="00181717">
        <w:rPr>
          <w:rFonts w:ascii="Quattrocento Sans" w:eastAsia="Quattrocento Sans" w:hAnsi="Quattrocento Sans" w:cs="Quattrocento Sans"/>
        </w:rPr>
        <w:t xml:space="preserve"> Department </w:t>
      </w:r>
    </w:p>
    <w:p w14:paraId="5CDB70F9" w14:textId="77777777" w:rsidR="00DC23D7" w:rsidRDefault="00AA549D">
      <w:pPr>
        <w:spacing w:after="57" w:line="259" w:lineRule="auto"/>
        <w:ind w:left="260" w:firstLine="0"/>
      </w:pP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</w:t>
      </w:r>
    </w:p>
    <w:p w14:paraId="6989E469" w14:textId="77777777" w:rsidR="00DC23D7" w:rsidRDefault="00AA549D">
      <w:pPr>
        <w:spacing w:after="21" w:line="259" w:lineRule="auto"/>
        <w:ind w:left="260" w:firstLine="0"/>
      </w:pP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</w:t>
      </w:r>
    </w:p>
    <w:p w14:paraId="6A0C75D2" w14:textId="77777777" w:rsidR="00DC23D7" w:rsidRDefault="00AA549D">
      <w:pPr>
        <w:spacing w:after="52" w:line="259" w:lineRule="auto"/>
        <w:ind w:left="260" w:firstLine="0"/>
      </w:pP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</w:t>
      </w:r>
    </w:p>
    <w:p w14:paraId="7B10E5C8" w14:textId="77777777" w:rsidR="00DC23D7" w:rsidRDefault="00AA549D">
      <w:pPr>
        <w:pStyle w:val="Heading1"/>
        <w:ind w:right="271"/>
      </w:pPr>
      <w:r>
        <w:t>AWARDS</w:t>
      </w:r>
      <w:r>
        <w:rPr>
          <w:color w:val="000000"/>
        </w:rPr>
        <w:t xml:space="preserve">    </w:t>
      </w:r>
    </w:p>
    <w:p w14:paraId="524C2A75" w14:textId="77777777" w:rsidR="00DC23D7" w:rsidRDefault="00AA549D">
      <w:pPr>
        <w:spacing w:after="0" w:line="259" w:lineRule="auto"/>
        <w:ind w:left="0" w:right="-31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799D6DA" wp14:editId="23D4304E">
                <wp:extent cx="7407275" cy="12700"/>
                <wp:effectExtent l="0" t="0" r="0" b="0"/>
                <wp:docPr id="3370" name="Group 3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7275" cy="12700"/>
                          <a:chOff x="0" y="0"/>
                          <a:chExt cx="7407275" cy="12700"/>
                        </a:xfrm>
                      </wpg:grpSpPr>
                      <wps:wsp>
                        <wps:cNvPr id="4213" name="Shape 4213"/>
                        <wps:cNvSpPr/>
                        <wps:spPr>
                          <a:xfrm>
                            <a:off x="0" y="0"/>
                            <a:ext cx="74072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7275" h="12700">
                                <a:moveTo>
                                  <a:pt x="0" y="0"/>
                                </a:moveTo>
                                <a:lnTo>
                                  <a:pt x="7407275" y="0"/>
                                </a:lnTo>
                                <a:lnTo>
                                  <a:pt x="740727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0" style="width:583.25pt;height:1pt;mso-position-horizontal-relative:char;mso-position-vertical-relative:line" coordsize="74072,127">
                <v:shape id="Shape 4214" style="position:absolute;width:74072;height:127;left:0;top:0;" coordsize="7407275,12700" path="m0,0l7407275,0l7407275,12700l0,12700l0,0">
                  <v:stroke weight="0pt" endcap="flat" joinstyle="miter" miterlimit="10" on="false" color="#000000" opacity="0"/>
                  <v:fill on="true" color="#dadada"/>
                </v:shape>
              </v:group>
            </w:pict>
          </mc:Fallback>
        </mc:AlternateContent>
      </w:r>
      <w:r>
        <w:t xml:space="preserve">  </w:t>
      </w:r>
    </w:p>
    <w:p w14:paraId="4F05ADA2" w14:textId="305A15AC" w:rsidR="00DC23D7" w:rsidRDefault="00AA549D">
      <w:pPr>
        <w:ind w:left="311" w:right="277"/>
      </w:pPr>
      <w:r>
        <w:rPr>
          <w:rFonts w:ascii="Quattrocento Sans" w:eastAsia="Quattrocento Sans" w:hAnsi="Quattrocento Sans" w:cs="Quattrocento Sans"/>
        </w:rPr>
        <w:t>•</w:t>
      </w:r>
      <w:r>
        <w:t xml:space="preserve"> Employee of the quarter (Q2) 202</w:t>
      </w:r>
      <w:r w:rsidR="00181717">
        <w:t>5</w:t>
      </w:r>
    </w:p>
    <w:p w14:paraId="27E3059B" w14:textId="77777777" w:rsidR="00DC23D7" w:rsidRDefault="00AA549D">
      <w:pPr>
        <w:spacing w:after="0" w:line="280" w:lineRule="auto"/>
        <w:ind w:left="260" w:right="11493" w:firstLine="0"/>
      </w:pPr>
      <w:r>
        <w:t xml:space="preserve">    </w:t>
      </w:r>
    </w:p>
    <w:p w14:paraId="4B5AD869" w14:textId="77777777" w:rsidR="00DC23D7" w:rsidRDefault="00AA549D">
      <w:pPr>
        <w:spacing w:after="122" w:line="259" w:lineRule="auto"/>
        <w:ind w:left="276" w:firstLine="0"/>
      </w:pPr>
      <w:r>
        <w:t xml:space="preserve">   </w:t>
      </w:r>
    </w:p>
    <w:p w14:paraId="772D0A75" w14:textId="77777777" w:rsidR="00DC23D7" w:rsidRDefault="00AA549D">
      <w:pPr>
        <w:pStyle w:val="Heading1"/>
        <w:ind w:right="272"/>
      </w:pPr>
      <w:r>
        <w:t>CERTIFICATIONS</w:t>
      </w:r>
      <w:r>
        <w:rPr>
          <w:color w:val="000000"/>
        </w:rPr>
        <w:t xml:space="preserve">   </w:t>
      </w:r>
    </w:p>
    <w:p w14:paraId="15F7344D" w14:textId="77777777" w:rsidR="00DC23D7" w:rsidRDefault="00AA549D">
      <w:pPr>
        <w:spacing w:after="0" w:line="259" w:lineRule="auto"/>
        <w:ind w:left="0" w:right="-31" w:firstLine="0"/>
        <w:jc w:val="righ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1E4DE246" wp14:editId="2CEE6B47">
                <wp:extent cx="7407275" cy="12700"/>
                <wp:effectExtent l="0" t="0" r="0" b="0"/>
                <wp:docPr id="3371" name="Group 3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07275" cy="12700"/>
                          <a:chOff x="0" y="0"/>
                          <a:chExt cx="7407275" cy="12700"/>
                        </a:xfrm>
                      </wpg:grpSpPr>
                      <wps:wsp>
                        <wps:cNvPr id="4215" name="Shape 4215"/>
                        <wps:cNvSpPr/>
                        <wps:spPr>
                          <a:xfrm>
                            <a:off x="0" y="0"/>
                            <a:ext cx="74072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7275" h="12700">
                                <a:moveTo>
                                  <a:pt x="0" y="0"/>
                                </a:moveTo>
                                <a:lnTo>
                                  <a:pt x="7407275" y="0"/>
                                </a:lnTo>
                                <a:lnTo>
                                  <a:pt x="7407275" y="12700"/>
                                </a:lnTo>
                                <a:lnTo>
                                  <a:pt x="0" y="127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ADAD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1" style="width:583.25pt;height:1pt;mso-position-horizontal-relative:char;mso-position-vertical-relative:line" coordsize="74072,127">
                <v:shape id="Shape 4216" style="position:absolute;width:74072;height:127;left:0;top:0;" coordsize="7407275,12700" path="m0,0l7407275,0l7407275,12700l0,12700l0,0">
                  <v:stroke weight="0pt" endcap="flat" joinstyle="miter" miterlimit="10" on="false" color="#000000" opacity="0"/>
                  <v:fill on="true" color="#dadada"/>
                </v:shape>
              </v:group>
            </w:pict>
          </mc:Fallback>
        </mc:AlternateContent>
      </w:r>
      <w:r>
        <w:t xml:space="preserve">  </w:t>
      </w:r>
    </w:p>
    <w:p w14:paraId="201A2056" w14:textId="17078972" w:rsidR="00C53462" w:rsidRDefault="00C53462" w:rsidP="00C53462">
      <w:pPr>
        <w:ind w:left="471" w:right="277" w:firstLine="0"/>
      </w:pPr>
      <w:r>
        <w:t>•</w:t>
      </w:r>
      <w:r>
        <w:tab/>
        <w:t>Sales &amp; Negotiation Skills</w:t>
      </w:r>
    </w:p>
    <w:p w14:paraId="20E5FF78" w14:textId="42344DC4" w:rsidR="00C53462" w:rsidRDefault="00C53462" w:rsidP="00C53462">
      <w:pPr>
        <w:ind w:left="471" w:right="277" w:firstLine="0"/>
      </w:pPr>
      <w:r>
        <w:t>•</w:t>
      </w:r>
      <w:r>
        <w:tab/>
        <w:t>Customer Relationship Management (CRM)</w:t>
      </w:r>
    </w:p>
    <w:p w14:paraId="328673B7" w14:textId="77777777" w:rsidR="00C53462" w:rsidRDefault="00C53462" w:rsidP="00C53462">
      <w:pPr>
        <w:ind w:left="471" w:right="277" w:firstLine="0"/>
      </w:pPr>
      <w:r>
        <w:t>•</w:t>
      </w:r>
      <w:r>
        <w:tab/>
        <w:t>Digital Marketing Fundamentals</w:t>
      </w:r>
    </w:p>
    <w:p w14:paraId="2ACFFFEA" w14:textId="77777777" w:rsidR="00C53462" w:rsidRDefault="00C53462" w:rsidP="00C53462">
      <w:pPr>
        <w:ind w:right="277"/>
      </w:pPr>
    </w:p>
    <w:p w14:paraId="3AC0C946" w14:textId="77777777" w:rsidR="00DC23D7" w:rsidRDefault="00AA549D">
      <w:pPr>
        <w:spacing w:after="0" w:line="259" w:lineRule="auto"/>
        <w:ind w:left="276" w:firstLine="0"/>
      </w:pPr>
      <w:r>
        <w:t xml:space="preserve">   </w:t>
      </w:r>
    </w:p>
    <w:p w14:paraId="10F644BF" w14:textId="77777777" w:rsidR="00DC23D7" w:rsidRDefault="00AA549D">
      <w:pPr>
        <w:spacing w:after="0" w:line="259" w:lineRule="auto"/>
        <w:ind w:left="276" w:firstLine="0"/>
      </w:pPr>
      <w:r>
        <w:t xml:space="preserve">   </w:t>
      </w:r>
    </w:p>
    <w:sectPr w:rsidR="00DC23D7">
      <w:pgSz w:w="12240" w:h="15840"/>
      <w:pgMar w:top="352" w:right="0" w:bottom="843" w:left="2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F6EF2"/>
    <w:multiLevelType w:val="hybridMultilevel"/>
    <w:tmpl w:val="FFFFFFFF"/>
    <w:lvl w:ilvl="0" w:tplc="F3AEF472">
      <w:start w:val="1"/>
      <w:numFmt w:val="bullet"/>
      <w:lvlText w:val="•"/>
      <w:lvlJc w:val="left"/>
      <w:pPr>
        <w:ind w:left="79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E2E42C">
      <w:start w:val="1"/>
      <w:numFmt w:val="bullet"/>
      <w:lvlText w:val="o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CC5A68">
      <w:start w:val="1"/>
      <w:numFmt w:val="bullet"/>
      <w:lvlText w:val="▪"/>
      <w:lvlJc w:val="left"/>
      <w:pPr>
        <w:ind w:left="219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A4AA76">
      <w:start w:val="1"/>
      <w:numFmt w:val="bullet"/>
      <w:lvlText w:val="•"/>
      <w:lvlJc w:val="left"/>
      <w:pPr>
        <w:ind w:left="291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05E5470">
      <w:start w:val="1"/>
      <w:numFmt w:val="bullet"/>
      <w:lvlText w:val="o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F2FD14">
      <w:start w:val="1"/>
      <w:numFmt w:val="bullet"/>
      <w:lvlText w:val="▪"/>
      <w:lvlJc w:val="left"/>
      <w:pPr>
        <w:ind w:left="435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FE40F4E">
      <w:start w:val="1"/>
      <w:numFmt w:val="bullet"/>
      <w:lvlText w:val="•"/>
      <w:lvlJc w:val="left"/>
      <w:pPr>
        <w:ind w:left="507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9BE0F22">
      <w:start w:val="1"/>
      <w:numFmt w:val="bullet"/>
      <w:lvlText w:val="o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B6496E">
      <w:start w:val="1"/>
      <w:numFmt w:val="bullet"/>
      <w:lvlText w:val="▪"/>
      <w:lvlJc w:val="left"/>
      <w:pPr>
        <w:ind w:left="651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9E10FC"/>
    <w:multiLevelType w:val="hybridMultilevel"/>
    <w:tmpl w:val="D40E93C2"/>
    <w:lvl w:ilvl="0" w:tplc="FFFFFFFF">
      <w:numFmt w:val="bullet"/>
      <w:lvlText w:val="•"/>
      <w:lvlJc w:val="left"/>
      <w:pPr>
        <w:ind w:left="831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2" w15:restartNumberingAfterBreak="0">
    <w:nsid w:val="18047C9F"/>
    <w:multiLevelType w:val="hybridMultilevel"/>
    <w:tmpl w:val="4E5C8646"/>
    <w:lvl w:ilvl="0" w:tplc="FFFFFFFF">
      <w:numFmt w:val="bullet"/>
      <w:lvlText w:val="•"/>
      <w:lvlJc w:val="left"/>
      <w:pPr>
        <w:ind w:left="6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0" w:hanging="360"/>
      </w:pPr>
      <w:rPr>
        <w:rFonts w:ascii="Wingdings" w:hAnsi="Wingdings" w:hint="default"/>
      </w:rPr>
    </w:lvl>
  </w:abstractNum>
  <w:abstractNum w:abstractNumId="3" w15:restartNumberingAfterBreak="0">
    <w:nsid w:val="1BED7E89"/>
    <w:multiLevelType w:val="hybridMultilevel"/>
    <w:tmpl w:val="FFFFFFFF"/>
    <w:lvl w:ilvl="0" w:tplc="36724342">
      <w:start w:val="1"/>
      <w:numFmt w:val="bullet"/>
      <w:lvlText w:val="•"/>
      <w:lvlJc w:val="left"/>
      <w:pPr>
        <w:ind w:left="79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D52DDFE">
      <w:start w:val="1"/>
      <w:numFmt w:val="bullet"/>
      <w:lvlText w:val="o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D00E6A2">
      <w:start w:val="1"/>
      <w:numFmt w:val="bullet"/>
      <w:lvlText w:val="▪"/>
      <w:lvlJc w:val="left"/>
      <w:pPr>
        <w:ind w:left="219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4A81398">
      <w:start w:val="1"/>
      <w:numFmt w:val="bullet"/>
      <w:lvlText w:val="•"/>
      <w:lvlJc w:val="left"/>
      <w:pPr>
        <w:ind w:left="291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69007F0">
      <w:start w:val="1"/>
      <w:numFmt w:val="bullet"/>
      <w:lvlText w:val="o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98089FA">
      <w:start w:val="1"/>
      <w:numFmt w:val="bullet"/>
      <w:lvlText w:val="▪"/>
      <w:lvlJc w:val="left"/>
      <w:pPr>
        <w:ind w:left="435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2F8C93A">
      <w:start w:val="1"/>
      <w:numFmt w:val="bullet"/>
      <w:lvlText w:val="•"/>
      <w:lvlJc w:val="left"/>
      <w:pPr>
        <w:ind w:left="507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6E890E4">
      <w:start w:val="1"/>
      <w:numFmt w:val="bullet"/>
      <w:lvlText w:val="o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034223A">
      <w:start w:val="1"/>
      <w:numFmt w:val="bullet"/>
      <w:lvlText w:val="▪"/>
      <w:lvlJc w:val="left"/>
      <w:pPr>
        <w:ind w:left="651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0718A8"/>
    <w:multiLevelType w:val="hybridMultilevel"/>
    <w:tmpl w:val="FFFFFFFF"/>
    <w:lvl w:ilvl="0" w:tplc="57362CAE">
      <w:start w:val="1"/>
      <w:numFmt w:val="bullet"/>
      <w:lvlText w:val="•"/>
      <w:lvlJc w:val="left"/>
      <w:pPr>
        <w:ind w:left="79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BD4A7A0">
      <w:start w:val="1"/>
      <w:numFmt w:val="bullet"/>
      <w:lvlText w:val="o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51E172A">
      <w:start w:val="1"/>
      <w:numFmt w:val="bullet"/>
      <w:lvlText w:val="▪"/>
      <w:lvlJc w:val="left"/>
      <w:pPr>
        <w:ind w:left="219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AB8567C">
      <w:start w:val="1"/>
      <w:numFmt w:val="bullet"/>
      <w:lvlText w:val="•"/>
      <w:lvlJc w:val="left"/>
      <w:pPr>
        <w:ind w:left="291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D4C7C72">
      <w:start w:val="1"/>
      <w:numFmt w:val="bullet"/>
      <w:lvlText w:val="o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ADE7AC2">
      <w:start w:val="1"/>
      <w:numFmt w:val="bullet"/>
      <w:lvlText w:val="▪"/>
      <w:lvlJc w:val="left"/>
      <w:pPr>
        <w:ind w:left="435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CD2A6C4">
      <w:start w:val="1"/>
      <w:numFmt w:val="bullet"/>
      <w:lvlText w:val="•"/>
      <w:lvlJc w:val="left"/>
      <w:pPr>
        <w:ind w:left="507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C32D524">
      <w:start w:val="1"/>
      <w:numFmt w:val="bullet"/>
      <w:lvlText w:val="o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1E871E">
      <w:start w:val="1"/>
      <w:numFmt w:val="bullet"/>
      <w:lvlText w:val="▪"/>
      <w:lvlJc w:val="left"/>
      <w:pPr>
        <w:ind w:left="651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8CF4BCB"/>
    <w:multiLevelType w:val="hybridMultilevel"/>
    <w:tmpl w:val="E94CB580"/>
    <w:lvl w:ilvl="0" w:tplc="FFFFFFFF">
      <w:numFmt w:val="bullet"/>
      <w:lvlText w:val="•"/>
      <w:lvlJc w:val="left"/>
      <w:pPr>
        <w:ind w:left="1302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6" w15:restartNumberingAfterBreak="0">
    <w:nsid w:val="2CFF5F00"/>
    <w:multiLevelType w:val="hybridMultilevel"/>
    <w:tmpl w:val="FFFFFFFF"/>
    <w:lvl w:ilvl="0" w:tplc="A78C38C0">
      <w:start w:val="1"/>
      <w:numFmt w:val="bullet"/>
      <w:lvlText w:val="•"/>
      <w:lvlJc w:val="left"/>
      <w:pPr>
        <w:ind w:left="79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A03A3A">
      <w:start w:val="1"/>
      <w:numFmt w:val="bullet"/>
      <w:lvlText w:val="o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684EB9A">
      <w:start w:val="1"/>
      <w:numFmt w:val="bullet"/>
      <w:lvlText w:val="▪"/>
      <w:lvlJc w:val="left"/>
      <w:pPr>
        <w:ind w:left="219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943AB0">
      <w:start w:val="1"/>
      <w:numFmt w:val="bullet"/>
      <w:lvlText w:val="•"/>
      <w:lvlJc w:val="left"/>
      <w:pPr>
        <w:ind w:left="291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A048264">
      <w:start w:val="1"/>
      <w:numFmt w:val="bullet"/>
      <w:lvlText w:val="o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E1AE9A4">
      <w:start w:val="1"/>
      <w:numFmt w:val="bullet"/>
      <w:lvlText w:val="▪"/>
      <w:lvlJc w:val="left"/>
      <w:pPr>
        <w:ind w:left="435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5C2F06">
      <w:start w:val="1"/>
      <w:numFmt w:val="bullet"/>
      <w:lvlText w:val="•"/>
      <w:lvlJc w:val="left"/>
      <w:pPr>
        <w:ind w:left="507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C36AFE0">
      <w:start w:val="1"/>
      <w:numFmt w:val="bullet"/>
      <w:lvlText w:val="o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16CE4FA">
      <w:start w:val="1"/>
      <w:numFmt w:val="bullet"/>
      <w:lvlText w:val="▪"/>
      <w:lvlJc w:val="left"/>
      <w:pPr>
        <w:ind w:left="651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53915B8"/>
    <w:multiLevelType w:val="hybridMultilevel"/>
    <w:tmpl w:val="FFFFFFFF"/>
    <w:lvl w:ilvl="0" w:tplc="DC205AA6">
      <w:start w:val="1"/>
      <w:numFmt w:val="bullet"/>
      <w:lvlText w:val="•"/>
      <w:lvlJc w:val="left"/>
      <w:pPr>
        <w:ind w:left="47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DCAD48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176498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596B1E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FE1294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0A8136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65017B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C488422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C5CEE9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3AD53DED"/>
    <w:multiLevelType w:val="hybridMultilevel"/>
    <w:tmpl w:val="FFFFFFFF"/>
    <w:lvl w:ilvl="0" w:tplc="DA4891B8">
      <w:start w:val="1"/>
      <w:numFmt w:val="bullet"/>
      <w:lvlText w:val="•"/>
      <w:lvlJc w:val="left"/>
      <w:pPr>
        <w:ind w:left="75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C0E9C7E">
      <w:start w:val="1"/>
      <w:numFmt w:val="bullet"/>
      <w:lvlText w:val="o"/>
      <w:lvlJc w:val="left"/>
      <w:pPr>
        <w:ind w:left="154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2C103A">
      <w:start w:val="1"/>
      <w:numFmt w:val="bullet"/>
      <w:lvlText w:val="▪"/>
      <w:lvlJc w:val="left"/>
      <w:pPr>
        <w:ind w:left="226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D078DE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AEF16C">
      <w:start w:val="1"/>
      <w:numFmt w:val="bullet"/>
      <w:lvlText w:val="o"/>
      <w:lvlJc w:val="left"/>
      <w:pPr>
        <w:ind w:left="370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2F63388">
      <w:start w:val="1"/>
      <w:numFmt w:val="bullet"/>
      <w:lvlText w:val="▪"/>
      <w:lvlJc w:val="left"/>
      <w:pPr>
        <w:ind w:left="442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BACAC0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046D0A">
      <w:start w:val="1"/>
      <w:numFmt w:val="bullet"/>
      <w:lvlText w:val="o"/>
      <w:lvlJc w:val="left"/>
      <w:pPr>
        <w:ind w:left="586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60E5C6">
      <w:start w:val="1"/>
      <w:numFmt w:val="bullet"/>
      <w:lvlText w:val="▪"/>
      <w:lvlJc w:val="left"/>
      <w:pPr>
        <w:ind w:left="658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C682A13"/>
    <w:multiLevelType w:val="hybridMultilevel"/>
    <w:tmpl w:val="FFFFFFFF"/>
    <w:lvl w:ilvl="0" w:tplc="8520B7D0">
      <w:start w:val="1"/>
      <w:numFmt w:val="bullet"/>
      <w:lvlText w:val="•"/>
      <w:lvlJc w:val="left"/>
      <w:pPr>
        <w:ind w:left="796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8CC3DE4">
      <w:start w:val="1"/>
      <w:numFmt w:val="bullet"/>
      <w:lvlText w:val="o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92ED478">
      <w:start w:val="1"/>
      <w:numFmt w:val="bullet"/>
      <w:lvlText w:val="▪"/>
      <w:lvlJc w:val="left"/>
      <w:pPr>
        <w:ind w:left="219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9A83E6">
      <w:start w:val="1"/>
      <w:numFmt w:val="bullet"/>
      <w:lvlText w:val="•"/>
      <w:lvlJc w:val="left"/>
      <w:pPr>
        <w:ind w:left="291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1A6304">
      <w:start w:val="1"/>
      <w:numFmt w:val="bullet"/>
      <w:lvlText w:val="o"/>
      <w:lvlJc w:val="left"/>
      <w:pPr>
        <w:ind w:left="363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B3C7996">
      <w:start w:val="1"/>
      <w:numFmt w:val="bullet"/>
      <w:lvlText w:val="▪"/>
      <w:lvlJc w:val="left"/>
      <w:pPr>
        <w:ind w:left="435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C621212">
      <w:start w:val="1"/>
      <w:numFmt w:val="bullet"/>
      <w:lvlText w:val="•"/>
      <w:lvlJc w:val="left"/>
      <w:pPr>
        <w:ind w:left="507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9A1962">
      <w:start w:val="1"/>
      <w:numFmt w:val="bullet"/>
      <w:lvlText w:val="o"/>
      <w:lvlJc w:val="left"/>
      <w:pPr>
        <w:ind w:left="579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12B962">
      <w:start w:val="1"/>
      <w:numFmt w:val="bullet"/>
      <w:lvlText w:val="▪"/>
      <w:lvlJc w:val="left"/>
      <w:pPr>
        <w:ind w:left="6511"/>
      </w:pPr>
      <w:rPr>
        <w:rFonts w:ascii="Arial" w:eastAsia="Arial" w:hAnsi="Arial" w:cs="Arial"/>
        <w:b w:val="0"/>
        <w:i w:val="0"/>
        <w:strike w:val="0"/>
        <w:dstrike w:val="0"/>
        <w:color w:val="787878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159096B"/>
    <w:multiLevelType w:val="hybridMultilevel"/>
    <w:tmpl w:val="1C368EC6"/>
    <w:lvl w:ilvl="0" w:tplc="FFFFFFFF">
      <w:numFmt w:val="bullet"/>
      <w:lvlText w:val="•"/>
      <w:lvlJc w:val="left"/>
      <w:pPr>
        <w:ind w:left="1302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abstractNum w:abstractNumId="11" w15:restartNumberingAfterBreak="0">
    <w:nsid w:val="63D23745"/>
    <w:multiLevelType w:val="hybridMultilevel"/>
    <w:tmpl w:val="17EE67D0"/>
    <w:lvl w:ilvl="0" w:tplc="FFFFFFFF">
      <w:numFmt w:val="bullet"/>
      <w:lvlText w:val="•"/>
      <w:lvlJc w:val="left"/>
      <w:pPr>
        <w:ind w:left="1302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51" w:hanging="360"/>
      </w:pPr>
      <w:rPr>
        <w:rFonts w:ascii="Wingdings" w:hAnsi="Wingdings" w:hint="default"/>
      </w:rPr>
    </w:lvl>
  </w:abstractNum>
  <w:num w:numId="1" w16cid:durableId="255793063">
    <w:abstractNumId w:val="6"/>
  </w:num>
  <w:num w:numId="2" w16cid:durableId="590620">
    <w:abstractNumId w:val="3"/>
  </w:num>
  <w:num w:numId="3" w16cid:durableId="1806046577">
    <w:abstractNumId w:val="8"/>
  </w:num>
  <w:num w:numId="4" w16cid:durableId="259339601">
    <w:abstractNumId w:val="4"/>
  </w:num>
  <w:num w:numId="5" w16cid:durableId="1589580004">
    <w:abstractNumId w:val="9"/>
  </w:num>
  <w:num w:numId="6" w16cid:durableId="774011721">
    <w:abstractNumId w:val="0"/>
  </w:num>
  <w:num w:numId="7" w16cid:durableId="1405834889">
    <w:abstractNumId w:val="7"/>
  </w:num>
  <w:num w:numId="8" w16cid:durableId="1171793918">
    <w:abstractNumId w:val="1"/>
  </w:num>
  <w:num w:numId="9" w16cid:durableId="140274350">
    <w:abstractNumId w:val="11"/>
  </w:num>
  <w:num w:numId="10" w16cid:durableId="1325357133">
    <w:abstractNumId w:val="10"/>
  </w:num>
  <w:num w:numId="11" w16cid:durableId="613556186">
    <w:abstractNumId w:val="5"/>
  </w:num>
  <w:num w:numId="12" w16cid:durableId="713820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3D7"/>
    <w:rsid w:val="00004944"/>
    <w:rsid w:val="000103D1"/>
    <w:rsid w:val="000746E4"/>
    <w:rsid w:val="0007474A"/>
    <w:rsid w:val="00086802"/>
    <w:rsid w:val="00107CE5"/>
    <w:rsid w:val="00133342"/>
    <w:rsid w:val="0014787E"/>
    <w:rsid w:val="00157AFA"/>
    <w:rsid w:val="00181717"/>
    <w:rsid w:val="001B457E"/>
    <w:rsid w:val="00242B31"/>
    <w:rsid w:val="002504C9"/>
    <w:rsid w:val="0026541D"/>
    <w:rsid w:val="002A1800"/>
    <w:rsid w:val="003B33CC"/>
    <w:rsid w:val="0042197D"/>
    <w:rsid w:val="004353AF"/>
    <w:rsid w:val="00437B61"/>
    <w:rsid w:val="00464032"/>
    <w:rsid w:val="00470D1E"/>
    <w:rsid w:val="00504114"/>
    <w:rsid w:val="005665E4"/>
    <w:rsid w:val="00574EB8"/>
    <w:rsid w:val="00592D66"/>
    <w:rsid w:val="005D6F3E"/>
    <w:rsid w:val="005F6A3D"/>
    <w:rsid w:val="0069514E"/>
    <w:rsid w:val="00740139"/>
    <w:rsid w:val="00752984"/>
    <w:rsid w:val="007962E4"/>
    <w:rsid w:val="008B3C29"/>
    <w:rsid w:val="008C0D09"/>
    <w:rsid w:val="00963620"/>
    <w:rsid w:val="00966EB4"/>
    <w:rsid w:val="00A82DB0"/>
    <w:rsid w:val="00AA549D"/>
    <w:rsid w:val="00B06973"/>
    <w:rsid w:val="00B9019C"/>
    <w:rsid w:val="00BD1562"/>
    <w:rsid w:val="00C53462"/>
    <w:rsid w:val="00CD4BEE"/>
    <w:rsid w:val="00DC23D7"/>
    <w:rsid w:val="00DC58C5"/>
    <w:rsid w:val="00E61ECB"/>
    <w:rsid w:val="00E84C98"/>
    <w:rsid w:val="00EB4844"/>
    <w:rsid w:val="00ED304C"/>
    <w:rsid w:val="00EF2EF1"/>
    <w:rsid w:val="00F97D9C"/>
    <w:rsid w:val="00FC5CED"/>
    <w:rsid w:val="00FC6985"/>
    <w:rsid w:val="00FE7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90DB94B"/>
  <w15:docId w15:val="{FD800A67-37B0-C34A-8263-0EB49090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68" w:lineRule="auto"/>
      <w:ind w:left="270" w:hanging="10"/>
    </w:pPr>
    <w:rPr>
      <w:rFonts w:ascii="Arial" w:eastAsia="Arial" w:hAnsi="Arial" w:cs="Times New Roman"/>
      <w:color w:val="000000"/>
      <w:sz w:val="22"/>
      <w:lang w:val="en" w:eastAsia="en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24" w:line="259" w:lineRule="auto"/>
      <w:ind w:left="10" w:right="270" w:hanging="10"/>
      <w:jc w:val="center"/>
      <w:outlineLvl w:val="0"/>
    </w:pPr>
    <w:rPr>
      <w:rFonts w:ascii="Arial" w:eastAsia="Arial" w:hAnsi="Arial" w:cs="Arial"/>
      <w:b/>
      <w:color w:val="0000FF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" w:line="259" w:lineRule="auto"/>
      <w:ind w:left="40" w:hanging="10"/>
      <w:outlineLvl w:val="1"/>
    </w:pPr>
    <w:rPr>
      <w:rFonts w:ascii="Arial" w:eastAsia="Arial" w:hAnsi="Arial" w:cs="Arial"/>
      <w:b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Arial" w:eastAsia="Arial" w:hAnsi="Arial" w:cs="Arial"/>
      <w:b/>
      <w:color w:val="000000"/>
      <w:sz w:val="22"/>
    </w:rPr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0000FF"/>
      <w:sz w:val="24"/>
    </w:rPr>
  </w:style>
  <w:style w:type="paragraph" w:styleId="ListParagraph">
    <w:name w:val="List Paragraph"/>
    <w:basedOn w:val="Normal"/>
    <w:uiPriority w:val="34"/>
    <w:qFormat/>
    <w:rsid w:val="00CD4B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Jeremiah Samuel</cp:lastModifiedBy>
  <cp:revision>2</cp:revision>
  <dcterms:created xsi:type="dcterms:W3CDTF">2026-07-28T15:16:00Z</dcterms:created>
  <dcterms:modified xsi:type="dcterms:W3CDTF">2026-07-28T15:16:00Z</dcterms:modified>
</cp:coreProperties>
</file>