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GOODNESS MIR SELZING</w:t>
      </w:r>
    </w:p>
    <w:p>
      <w:r>
        <w:t>Address: Abuja, Zuba, Nigeria</w:t>
        <w:br/>
        <w:t>Phone: +234 816 522 0090</w:t>
        <w:br/>
        <w:t>Email: goodybagboss@gmail.com</w:t>
      </w:r>
    </w:p>
    <w:p>
      <w:pPr>
        <w:pStyle w:val="Heading1"/>
      </w:pPr>
      <w:r>
        <w:t>PROFESSIONAL SUMMARY</w:t>
      </w:r>
    </w:p>
    <w:p>
      <w:r>
        <w:t>Results-driven Statistics graduate with hands-on experience across audit, procurement, and public sector operations. Proven ability to coordinate teams, manage documentation, ensure compliance, and support strategic decision-making. Adept at leveraging data insights, quality control techniques, and administrative processes to improve efficiency and organizational performance.</w:t>
      </w:r>
    </w:p>
    <w:p>
      <w:pPr>
        <w:pStyle w:val="Heading1"/>
      </w:pPr>
      <w:r>
        <w:t>EDUCATION</w:t>
      </w:r>
    </w:p>
    <w:p>
      <w:r>
        <w:t>B.Sc. Statistics – Redeemer’s University, Nigeria</w:t>
      </w:r>
    </w:p>
    <w:p>
      <w:pPr>
        <w:pStyle w:val="Heading1"/>
      </w:pPr>
      <w:r>
        <w:t>PROFESSIONAL EXPERIENCE</w:t>
      </w:r>
    </w:p>
    <w:p>
      <w:r>
        <w:t>National Agency for the Control of AIDS (NACA) – Audit &amp; Procurement Departments (1 Year)</w:t>
      </w:r>
    </w:p>
    <w:p>
      <w:r>
        <w:t>- Supported audit reviews, verified financial records, and identified discrepancies.</w:t>
        <w:br/>
        <w:t>- Coordinated procurement documentation and ensured compliance with policies.</w:t>
        <w:br/>
        <w:t>- Liaised with vendors and internal teams to streamline procurement operations.</w:t>
        <w:br/>
        <w:t>- Maintained accurate financial and procurement records for reporting.</w:t>
      </w:r>
    </w:p>
    <w:p>
      <w:r>
        <w:t>Nigerian Airspace Management Agency (NAMA) – PRS Department (1 Year)</w:t>
      </w:r>
    </w:p>
    <w:p>
      <w:r>
        <w:t>- Assisted in project research, data analysis, and statistical reporting.</w:t>
        <w:br/>
        <w:t>- Supported communication strategies and stakeholder engagement.</w:t>
        <w:br/>
        <w:t>- Prepared reports and maintained documentation for departmental activities.</w:t>
      </w:r>
    </w:p>
    <w:p>
      <w:pPr>
        <w:pStyle w:val="Heading1"/>
      </w:pPr>
      <w:r>
        <w:t>KEY SKILLS</w:t>
      </w:r>
    </w:p>
    <w:p>
      <w:r>
        <w:t>- Leadership &amp; Team Coordination</w:t>
      </w:r>
    </w:p>
    <w:p>
      <w:r>
        <w:t>- Data Analysis &amp; Reporting</w:t>
      </w:r>
    </w:p>
    <w:p>
      <w:r>
        <w:t>- Audit &amp; Compliance Management</w:t>
      </w:r>
    </w:p>
    <w:p>
      <w:r>
        <w:t>- Procurement Operations</w:t>
      </w:r>
    </w:p>
    <w:p>
      <w:r>
        <w:t>- Statistical Quality Control (SQC)</w:t>
      </w:r>
    </w:p>
    <w:p>
      <w:r>
        <w:t>- Microsoft Office Suite (Advanced)</w:t>
      </w:r>
    </w:p>
    <w:p>
      <w:r>
        <w:t>- QuickBooks Proficiency</w:t>
      </w:r>
    </w:p>
    <w:p>
      <w:r>
        <w:t>- Basic Python Programming</w:t>
      </w:r>
    </w:p>
    <w:p>
      <w:r>
        <w:t>- Editing &amp; Documentation Tools</w:t>
      </w:r>
    </w:p>
    <w:p>
      <w:r>
        <w:t>- Communication &amp; Stakeholder Management</w:t>
      </w:r>
    </w:p>
    <w:p>
      <w:r>
        <w:t>- Strong Analytical &amp; Problem-Solving Skills</w:t>
      </w:r>
    </w:p>
    <w:p>
      <w:r>
        <w:t>- Attention to Detail &amp; Precision</w:t>
      </w:r>
    </w:p>
    <w:p>
      <w:pPr>
        <w:pStyle w:val="Heading1"/>
      </w:pPr>
      <w:r>
        <w:t>TECHNICAL KNOWLEDGE</w:t>
      </w:r>
    </w:p>
    <w:p>
      <w:r>
        <w:t>- Proficiency in statistical quality control (SQC) methods and quality management software</w:t>
      </w:r>
    </w:p>
    <w:p>
      <w:r>
        <w:t>- Knowledge of mistake-proofing (poka-yoke) techniques</w:t>
      </w:r>
    </w:p>
    <w:p>
      <w:r>
        <w:t>- Ability to read blueprints and technical documents</w:t>
      </w:r>
    </w:p>
    <w:p>
      <w:r>
        <w:t>- Strong verbal and written communication skills for reporting and staff training</w:t>
      </w:r>
    </w:p>
    <w:p>
      <w:pPr>
        <w:pStyle w:val="Heading1"/>
      </w:pPr>
      <w:r>
        <w:t>CERTIFICATIONS &amp; AFFILIATIONS</w:t>
      </w:r>
    </w:p>
    <w:p>
      <w:r>
        <w:t>Git Certification</w:t>
      </w:r>
    </w:p>
    <w:p>
      <w:r>
        <w:t>Member, Professional Statisticians Society of Nigeria (PSSN)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